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209EF" w14:textId="4B2DD36B" w:rsidR="00897D6B" w:rsidRPr="00FE7622" w:rsidRDefault="001354DF" w:rsidP="00303ED0">
      <w:pPr>
        <w:autoSpaceDE w:val="0"/>
        <w:autoSpaceDN w:val="0"/>
        <w:spacing w:after="0" w:line="240" w:lineRule="auto"/>
        <w:jc w:val="center"/>
        <w:rPr>
          <w:rFonts w:ascii="ＭＳ 明朝" w:eastAsia="ＭＳ 明朝" w:hAnsi="ＭＳ 明朝"/>
          <w:sz w:val="28"/>
          <w:szCs w:val="28"/>
        </w:rPr>
      </w:pPr>
      <w:bookmarkStart w:id="0" w:name="_Hlk204949973"/>
      <w:bookmarkStart w:id="1" w:name="_Hlk224035191"/>
      <w:r w:rsidRPr="00FE7622">
        <w:rPr>
          <w:rFonts w:ascii="ＭＳ 明朝" w:eastAsia="ＭＳ 明朝" w:hAnsi="ＭＳ 明朝" w:hint="eastAsia"/>
          <w:sz w:val="28"/>
          <w:szCs w:val="28"/>
        </w:rPr>
        <w:t>長岡市水道局</w:t>
      </w:r>
      <w:r w:rsidR="00FB029F" w:rsidRPr="00FE7622">
        <w:rPr>
          <w:rFonts w:ascii="ＭＳ 明朝" w:eastAsia="ＭＳ 明朝" w:hAnsi="ＭＳ 明朝" w:hint="eastAsia"/>
          <w:sz w:val="28"/>
          <w:szCs w:val="28"/>
        </w:rPr>
        <w:t>各戸検針共同住宅</w:t>
      </w:r>
      <w:r w:rsidR="00897D6B" w:rsidRPr="00FE7622">
        <w:rPr>
          <w:rFonts w:ascii="ＭＳ 明朝" w:eastAsia="ＭＳ 明朝" w:hAnsi="ＭＳ 明朝"/>
          <w:sz w:val="28"/>
          <w:szCs w:val="28"/>
        </w:rPr>
        <w:t>の取扱いに関する契約書</w:t>
      </w:r>
      <w:bookmarkEnd w:id="0"/>
    </w:p>
    <w:bookmarkEnd w:id="1"/>
    <w:p w14:paraId="4EE54BEE" w14:textId="77777777" w:rsidR="00E15DA6" w:rsidRPr="00FE7622" w:rsidRDefault="00E15DA6" w:rsidP="00303ED0">
      <w:pPr>
        <w:autoSpaceDE w:val="0"/>
        <w:autoSpaceDN w:val="0"/>
        <w:spacing w:after="0" w:line="240" w:lineRule="auto"/>
        <w:jc w:val="center"/>
        <w:rPr>
          <w:rFonts w:ascii="ＭＳ 明朝" w:eastAsia="ＭＳ 明朝" w:hAnsi="ＭＳ 明朝"/>
          <w:sz w:val="20"/>
          <w:szCs w:val="20"/>
        </w:rPr>
      </w:pPr>
    </w:p>
    <w:p w14:paraId="1786DBF3" w14:textId="2417662D" w:rsidR="00897D6B" w:rsidRPr="00FE7622" w:rsidRDefault="00C348FC"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長岡</w:t>
      </w:r>
      <w:r w:rsidR="00897D6B" w:rsidRPr="00FE7622">
        <w:rPr>
          <w:rFonts w:ascii="ＭＳ 明朝" w:eastAsia="ＭＳ 明朝" w:hAnsi="ＭＳ 明朝"/>
        </w:rPr>
        <w:t>市水道局（以下「甲」という。）と給水装置所有者</w:t>
      </w:r>
      <w:r w:rsidR="00E15DA6" w:rsidRPr="00FE7622">
        <w:rPr>
          <w:rFonts w:ascii="ＭＳ 明朝" w:eastAsia="ＭＳ 明朝" w:hAnsi="ＭＳ 明朝" w:hint="eastAsia"/>
        </w:rPr>
        <w:t xml:space="preserve">　　　　　　　</w:t>
      </w:r>
      <w:r w:rsidR="00897D6B" w:rsidRPr="00FE7622">
        <w:rPr>
          <w:rFonts w:ascii="ＭＳ 明朝" w:eastAsia="ＭＳ 明朝" w:hAnsi="ＭＳ 明朝"/>
        </w:rPr>
        <w:t>（以下「乙」という。）及び総代人</w:t>
      </w:r>
      <w:r w:rsidR="00E15DA6" w:rsidRPr="00FE7622">
        <w:rPr>
          <w:rFonts w:ascii="ＭＳ 明朝" w:eastAsia="ＭＳ 明朝" w:hAnsi="ＭＳ 明朝" w:hint="eastAsia"/>
        </w:rPr>
        <w:t xml:space="preserve">　　　　　　　</w:t>
      </w:r>
      <w:r w:rsidR="00897D6B" w:rsidRPr="00FE7622">
        <w:rPr>
          <w:rFonts w:ascii="ＭＳ 明朝" w:eastAsia="ＭＳ 明朝" w:hAnsi="ＭＳ 明朝"/>
        </w:rPr>
        <w:t>（以下「丙」という。）は</w:t>
      </w:r>
      <w:r w:rsidR="00E15DA6" w:rsidRPr="00FE7622">
        <w:rPr>
          <w:rFonts w:ascii="ＭＳ 明朝" w:eastAsia="ＭＳ 明朝" w:hAnsi="ＭＳ 明朝"/>
        </w:rPr>
        <w:t>、</w:t>
      </w:r>
      <w:r w:rsidR="00176B8E" w:rsidRPr="00FE7622">
        <w:rPr>
          <w:rFonts w:ascii="ＭＳ 明朝" w:eastAsia="ＭＳ 明朝" w:hAnsi="ＭＳ 明朝" w:hint="eastAsia"/>
        </w:rPr>
        <w:t>長岡市水道条例（</w:t>
      </w:r>
      <w:r w:rsidR="00176B8E" w:rsidRPr="00FE7622">
        <w:rPr>
          <w:rFonts w:ascii="ＭＳ 明朝" w:eastAsia="ＭＳ 明朝" w:hAnsi="ＭＳ 明朝"/>
        </w:rPr>
        <w:t>以下「</w:t>
      </w:r>
      <w:r w:rsidR="002E293E" w:rsidRPr="00FE7622">
        <w:rPr>
          <w:rFonts w:ascii="ＭＳ 明朝" w:eastAsia="ＭＳ 明朝" w:hAnsi="ＭＳ 明朝" w:hint="eastAsia"/>
        </w:rPr>
        <w:t>条例</w:t>
      </w:r>
      <w:r w:rsidR="00176B8E" w:rsidRPr="00FE7622">
        <w:rPr>
          <w:rFonts w:ascii="ＭＳ 明朝" w:eastAsia="ＭＳ 明朝" w:hAnsi="ＭＳ 明朝"/>
        </w:rPr>
        <w:t>」という。）</w:t>
      </w:r>
      <w:r w:rsidR="002E293E" w:rsidRPr="00FE7622">
        <w:rPr>
          <w:rFonts w:ascii="ＭＳ 明朝" w:eastAsia="ＭＳ 明朝" w:hAnsi="ＭＳ 明朝" w:hint="eastAsia"/>
        </w:rPr>
        <w:t>及び</w:t>
      </w:r>
      <w:r w:rsidRPr="00FE7622">
        <w:rPr>
          <w:rFonts w:ascii="ＭＳ 明朝" w:eastAsia="ＭＳ 明朝" w:hAnsi="ＭＳ 明朝"/>
        </w:rPr>
        <w:t>長岡</w:t>
      </w:r>
      <w:r w:rsidR="00897D6B" w:rsidRPr="00FE7622">
        <w:rPr>
          <w:rFonts w:ascii="ＭＳ 明朝" w:eastAsia="ＭＳ 明朝" w:hAnsi="ＭＳ 明朝"/>
        </w:rPr>
        <w:t>市水道局共同住宅における水道料金の算定の特例に関する</w:t>
      </w:r>
      <w:r w:rsidR="003104C9">
        <w:rPr>
          <w:rFonts w:ascii="ＭＳ 明朝" w:eastAsia="ＭＳ 明朝" w:hAnsi="ＭＳ 明朝" w:hint="eastAsia"/>
        </w:rPr>
        <w:t>規程</w:t>
      </w:r>
      <w:r w:rsidR="00897D6B" w:rsidRPr="00FE7622">
        <w:rPr>
          <w:rFonts w:ascii="ＭＳ 明朝" w:eastAsia="ＭＳ 明朝" w:hAnsi="ＭＳ 明朝"/>
        </w:rPr>
        <w:t>（以下「</w:t>
      </w:r>
      <w:r w:rsidR="003104C9">
        <w:rPr>
          <w:rFonts w:ascii="ＭＳ 明朝" w:eastAsia="ＭＳ 明朝" w:hAnsi="ＭＳ 明朝" w:hint="eastAsia"/>
        </w:rPr>
        <w:t>規程</w:t>
      </w:r>
      <w:r w:rsidR="00897D6B" w:rsidRPr="00FE7622">
        <w:rPr>
          <w:rFonts w:ascii="ＭＳ 明朝" w:eastAsia="ＭＳ 明朝" w:hAnsi="ＭＳ 明朝"/>
        </w:rPr>
        <w:t>」という。）に基づき</w:t>
      </w:r>
      <w:r w:rsidR="00E15DA6" w:rsidRPr="00FE7622">
        <w:rPr>
          <w:rFonts w:ascii="ＭＳ 明朝" w:eastAsia="ＭＳ 明朝" w:hAnsi="ＭＳ 明朝"/>
        </w:rPr>
        <w:t>、</w:t>
      </w:r>
      <w:r w:rsidRPr="00FE7622">
        <w:rPr>
          <w:rFonts w:ascii="ＭＳ 明朝" w:eastAsia="ＭＳ 明朝" w:hAnsi="ＭＳ 明朝"/>
        </w:rPr>
        <w:t>長岡</w:t>
      </w:r>
      <w:r w:rsidR="00897D6B" w:rsidRPr="00FE7622">
        <w:rPr>
          <w:rFonts w:ascii="ＭＳ 明朝" w:eastAsia="ＭＳ 明朝" w:hAnsi="ＭＳ 明朝"/>
        </w:rPr>
        <w:t>市</w:t>
      </w:r>
      <w:r w:rsidR="007742B7">
        <w:rPr>
          <w:rFonts w:ascii="ＭＳ 明朝" w:eastAsia="ＭＳ 明朝" w:hAnsi="ＭＳ 明朝" w:hint="eastAsia"/>
          <w:color w:val="00B050"/>
          <w:sz w:val="18"/>
          <w:szCs w:val="18"/>
        </w:rPr>
        <w:t xml:space="preserve">　　　　　　　　　　　　</w:t>
      </w:r>
      <w:r w:rsidR="00E15DA6" w:rsidRPr="00FE7622">
        <w:rPr>
          <w:rFonts w:ascii="ＭＳ 明朝" w:eastAsia="ＭＳ 明朝" w:hAnsi="ＭＳ 明朝"/>
        </w:rPr>
        <w:t>、</w:t>
      </w:r>
      <w:r w:rsidR="005D4551" w:rsidRPr="00FE7622">
        <w:rPr>
          <w:rFonts w:ascii="ＭＳ 明朝" w:eastAsia="ＭＳ 明朝" w:hAnsi="ＭＳ 明朝" w:hint="eastAsia"/>
        </w:rPr>
        <w:t>施設番号</w:t>
      </w:r>
      <w:r w:rsidR="00897D6B" w:rsidRPr="00FE7622">
        <w:rPr>
          <w:rFonts w:ascii="ＭＳ 明朝" w:eastAsia="ＭＳ 明朝" w:hAnsi="ＭＳ 明朝"/>
        </w:rPr>
        <w:t>第</w:t>
      </w:r>
      <w:r w:rsidR="00E15DA6" w:rsidRPr="00FE7622">
        <w:rPr>
          <w:rFonts w:ascii="ＭＳ 明朝" w:eastAsia="ＭＳ 明朝" w:hAnsi="ＭＳ 明朝" w:hint="eastAsia"/>
        </w:rPr>
        <w:t xml:space="preserve">　　</w:t>
      </w:r>
      <w:r w:rsidR="007742B7">
        <w:rPr>
          <w:rFonts w:ascii="ＭＳ 明朝" w:eastAsia="ＭＳ 明朝" w:hAnsi="ＭＳ 明朝" w:hint="eastAsia"/>
        </w:rPr>
        <w:t xml:space="preserve">　　</w:t>
      </w:r>
      <w:r w:rsidR="00E15DA6" w:rsidRPr="00FE7622">
        <w:rPr>
          <w:rFonts w:ascii="ＭＳ 明朝" w:eastAsia="ＭＳ 明朝" w:hAnsi="ＭＳ 明朝" w:hint="eastAsia"/>
        </w:rPr>
        <w:t xml:space="preserve">　</w:t>
      </w:r>
      <w:r w:rsidR="00897D6B" w:rsidRPr="00FE7622">
        <w:rPr>
          <w:rFonts w:ascii="ＭＳ 明朝" w:eastAsia="ＭＳ 明朝" w:hAnsi="ＭＳ 明朝"/>
        </w:rPr>
        <w:t>号</w:t>
      </w:r>
      <w:r w:rsidR="009404D3" w:rsidRPr="00FE7622">
        <w:rPr>
          <w:rFonts w:ascii="ＭＳ 明朝" w:eastAsia="ＭＳ 明朝" w:hAnsi="ＭＳ 明朝" w:hint="eastAsia"/>
        </w:rPr>
        <w:t>の共同住宅</w:t>
      </w:r>
      <w:r w:rsidR="00897D6B" w:rsidRPr="00FE7622">
        <w:rPr>
          <w:rFonts w:ascii="ＭＳ 明朝" w:eastAsia="ＭＳ 明朝" w:hAnsi="ＭＳ 明朝"/>
        </w:rPr>
        <w:t>に関し</w:t>
      </w:r>
      <w:r w:rsidR="00E15DA6" w:rsidRPr="00FE7622">
        <w:rPr>
          <w:rFonts w:ascii="ＭＳ 明朝" w:eastAsia="ＭＳ 明朝" w:hAnsi="ＭＳ 明朝"/>
        </w:rPr>
        <w:t>、</w:t>
      </w:r>
      <w:r w:rsidR="00897D6B" w:rsidRPr="00FE7622">
        <w:rPr>
          <w:rFonts w:ascii="ＭＳ 明朝" w:eastAsia="ＭＳ 明朝" w:hAnsi="ＭＳ 明朝"/>
        </w:rPr>
        <w:t>次の条項により契約を締結する。</w:t>
      </w:r>
    </w:p>
    <w:p w14:paraId="040EF655" w14:textId="77777777" w:rsidR="00C115F3" w:rsidRPr="00FE7622" w:rsidRDefault="00C115F3" w:rsidP="00303ED0">
      <w:pPr>
        <w:autoSpaceDE w:val="0"/>
        <w:autoSpaceDN w:val="0"/>
        <w:spacing w:after="0" w:line="240" w:lineRule="auto"/>
        <w:ind w:firstLineChars="100" w:firstLine="220"/>
        <w:jc w:val="both"/>
        <w:rPr>
          <w:rFonts w:ascii="ＭＳ 明朝" w:eastAsia="ＭＳ 明朝" w:hAnsi="ＭＳ 明朝"/>
        </w:rPr>
      </w:pPr>
    </w:p>
    <w:p w14:paraId="37FC4A74" w14:textId="0E9131BA"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（水道メーター</w:t>
      </w:r>
      <w:r w:rsidR="00431A4C" w:rsidRPr="00FE7622">
        <w:rPr>
          <w:rFonts w:ascii="ＭＳ 明朝" w:eastAsia="ＭＳ 明朝" w:hAnsi="ＭＳ 明朝" w:hint="eastAsia"/>
        </w:rPr>
        <w:t>等</w:t>
      </w:r>
      <w:r w:rsidRPr="00FE7622">
        <w:rPr>
          <w:rFonts w:ascii="ＭＳ 明朝" w:eastAsia="ＭＳ 明朝" w:hAnsi="ＭＳ 明朝"/>
        </w:rPr>
        <w:t>の設置）</w:t>
      </w:r>
    </w:p>
    <w:p w14:paraId="30A7A890" w14:textId="329B1E47" w:rsidR="00431A4C" w:rsidRPr="00FE7622" w:rsidRDefault="00897D6B" w:rsidP="00303ED0">
      <w:pPr>
        <w:autoSpaceDE w:val="0"/>
        <w:autoSpaceDN w:val="0"/>
        <w:spacing w:after="0" w:line="240" w:lineRule="auto"/>
        <w:ind w:left="220" w:hangingChars="100" w:hanging="220"/>
        <w:jc w:val="both"/>
        <w:rPr>
          <w:rFonts w:ascii="ＭＳ 明朝" w:eastAsia="ＭＳ 明朝" w:hAnsi="ＭＳ 明朝" w:cs="MS-Mincho"/>
          <w:kern w:val="0"/>
          <w:szCs w:val="22"/>
        </w:rPr>
      </w:pPr>
      <w:r w:rsidRPr="00FE7622">
        <w:rPr>
          <w:rFonts w:ascii="ＭＳ 明朝" w:eastAsia="ＭＳ 明朝" w:hAnsi="ＭＳ 明朝"/>
        </w:rPr>
        <w:t>第１条</w:t>
      </w:r>
      <w:r w:rsidR="00C13C40" w:rsidRPr="00FE7622">
        <w:rPr>
          <w:rFonts w:ascii="ＭＳ 明朝" w:eastAsia="ＭＳ 明朝" w:hAnsi="ＭＳ 明朝" w:hint="eastAsia"/>
        </w:rPr>
        <w:t xml:space="preserve">　</w:t>
      </w:r>
      <w:r w:rsidRPr="00FE7622">
        <w:rPr>
          <w:rFonts w:ascii="ＭＳ 明朝" w:eastAsia="ＭＳ 明朝" w:hAnsi="ＭＳ 明朝"/>
        </w:rPr>
        <w:t>乙は</w:t>
      </w:r>
      <w:r w:rsidR="00E15DA6" w:rsidRPr="00FE7622">
        <w:rPr>
          <w:rFonts w:ascii="ＭＳ 明朝" w:eastAsia="ＭＳ 明朝" w:hAnsi="ＭＳ 明朝"/>
        </w:rPr>
        <w:t>、</w:t>
      </w:r>
      <w:r w:rsidRPr="00FE7622">
        <w:rPr>
          <w:rFonts w:ascii="ＭＳ 明朝" w:eastAsia="ＭＳ 明朝" w:hAnsi="ＭＳ 明朝"/>
        </w:rPr>
        <w:t>受水槽等</w:t>
      </w:r>
      <w:r w:rsidRPr="00FE7622">
        <w:rPr>
          <w:rFonts w:ascii="ＭＳ 明朝" w:eastAsia="ＭＳ 明朝" w:hAnsi="ＭＳ 明朝"/>
          <w:szCs w:val="22"/>
        </w:rPr>
        <w:t>以下の</w:t>
      </w:r>
      <w:r w:rsidR="00311616" w:rsidRPr="00FE7622">
        <w:rPr>
          <w:rFonts w:ascii="ＭＳ 明朝" w:eastAsia="ＭＳ 明朝" w:hAnsi="ＭＳ 明朝" w:hint="eastAsia"/>
          <w:szCs w:val="22"/>
        </w:rPr>
        <w:t>給水設備</w:t>
      </w:r>
      <w:r w:rsidRPr="00FE7622">
        <w:rPr>
          <w:rFonts w:ascii="ＭＳ 明朝" w:eastAsia="ＭＳ 明朝" w:hAnsi="ＭＳ 明朝"/>
          <w:szCs w:val="22"/>
        </w:rPr>
        <w:t>に</w:t>
      </w:r>
      <w:r w:rsidR="00E15DA6" w:rsidRPr="00FE7622">
        <w:rPr>
          <w:rFonts w:ascii="ＭＳ 明朝" w:eastAsia="ＭＳ 明朝" w:hAnsi="ＭＳ 明朝"/>
          <w:szCs w:val="22"/>
        </w:rPr>
        <w:t>、</w:t>
      </w:r>
      <w:r w:rsidR="003104C9">
        <w:rPr>
          <w:rFonts w:ascii="ＭＳ 明朝" w:eastAsia="ＭＳ 明朝" w:hAnsi="ＭＳ 明朝" w:hint="eastAsia"/>
          <w:szCs w:val="22"/>
        </w:rPr>
        <w:t>規程</w:t>
      </w:r>
      <w:r w:rsidR="001E398C" w:rsidRPr="00FE7622">
        <w:rPr>
          <w:rFonts w:ascii="ＭＳ 明朝" w:eastAsia="ＭＳ 明朝" w:hAnsi="ＭＳ 明朝" w:cs="MS-Mincho" w:hint="eastAsia"/>
          <w:kern w:val="0"/>
          <w:szCs w:val="22"/>
        </w:rPr>
        <w:t>に</w:t>
      </w:r>
      <w:r w:rsidR="001370BB" w:rsidRPr="00FE7622">
        <w:rPr>
          <w:rFonts w:ascii="ＭＳ 明朝" w:eastAsia="ＭＳ 明朝" w:hAnsi="ＭＳ 明朝" w:cs="MS-Mincho" w:hint="eastAsia"/>
          <w:kern w:val="0"/>
          <w:szCs w:val="22"/>
        </w:rPr>
        <w:t>定める</w:t>
      </w:r>
      <w:r w:rsidR="00BA3912" w:rsidRPr="00FE7622">
        <w:rPr>
          <w:rFonts w:ascii="ＭＳ 明朝" w:eastAsia="ＭＳ 明朝" w:hAnsi="ＭＳ 明朝" w:cs="MS-Mincho" w:hint="eastAsia"/>
          <w:kern w:val="0"/>
          <w:szCs w:val="22"/>
        </w:rPr>
        <w:t>遠隔指示式メーター</w:t>
      </w:r>
      <w:r w:rsidR="00431A4C" w:rsidRPr="00FE7622">
        <w:rPr>
          <w:rFonts w:ascii="ＭＳ 明朝" w:eastAsia="ＭＳ 明朝" w:hAnsi="ＭＳ 明朝" w:cs="MS-Mincho" w:hint="eastAsia"/>
          <w:kern w:val="0"/>
          <w:szCs w:val="22"/>
        </w:rPr>
        <w:t>（以下「各戸メーター」という。）</w:t>
      </w:r>
      <w:r w:rsidRPr="00FE7622">
        <w:rPr>
          <w:rFonts w:ascii="ＭＳ 明朝" w:eastAsia="ＭＳ 明朝" w:hAnsi="ＭＳ 明朝"/>
          <w:szCs w:val="22"/>
        </w:rPr>
        <w:t>を各戸毎</w:t>
      </w:r>
      <w:r w:rsidR="00170DCF" w:rsidRPr="00FE7622">
        <w:rPr>
          <w:rFonts w:ascii="ＭＳ 明朝" w:eastAsia="ＭＳ 明朝" w:hAnsi="ＭＳ 明朝" w:hint="eastAsia"/>
          <w:szCs w:val="22"/>
        </w:rPr>
        <w:t>に</w:t>
      </w:r>
      <w:r w:rsidRPr="00FE7622">
        <w:rPr>
          <w:rFonts w:ascii="ＭＳ 明朝" w:eastAsia="ＭＳ 明朝" w:hAnsi="ＭＳ 明朝"/>
          <w:szCs w:val="22"/>
        </w:rPr>
        <w:t>設置するものと</w:t>
      </w:r>
      <w:r w:rsidR="002E1ABA" w:rsidRPr="00FE7622">
        <w:rPr>
          <w:rFonts w:ascii="ＭＳ 明朝" w:eastAsia="ＭＳ 明朝" w:hAnsi="ＭＳ 明朝" w:hint="eastAsia"/>
          <w:szCs w:val="22"/>
        </w:rPr>
        <w:t>し</w:t>
      </w:r>
      <w:r w:rsidR="00431A4C" w:rsidRPr="00FE7622">
        <w:rPr>
          <w:rFonts w:ascii="ＭＳ 明朝" w:eastAsia="ＭＳ 明朝" w:hAnsi="ＭＳ 明朝"/>
        </w:rPr>
        <w:t>、</w:t>
      </w:r>
      <w:r w:rsidR="00431A4C" w:rsidRPr="00FE7622">
        <w:rPr>
          <w:rFonts w:ascii="ＭＳ 明朝" w:eastAsia="ＭＳ 明朝" w:hAnsi="ＭＳ 明朝" w:cs="MS-Mincho" w:hint="eastAsia"/>
          <w:kern w:val="0"/>
          <w:szCs w:val="22"/>
        </w:rPr>
        <w:t>各戸メーター</w:t>
      </w:r>
      <w:r w:rsidR="00DA2221" w:rsidRPr="00FE7622">
        <w:rPr>
          <w:rFonts w:ascii="ＭＳ 明朝" w:eastAsia="ＭＳ 明朝" w:hAnsi="ＭＳ 明朝" w:cs="MS-Mincho" w:hint="eastAsia"/>
          <w:kern w:val="0"/>
          <w:szCs w:val="22"/>
        </w:rPr>
        <w:t>に</w:t>
      </w:r>
      <w:r w:rsidR="00431A4C" w:rsidRPr="00FE7622">
        <w:rPr>
          <w:rFonts w:ascii="ＭＳ 明朝" w:eastAsia="ＭＳ 明朝" w:hAnsi="ＭＳ 明朝"/>
        </w:rPr>
        <w:t>集中検針設備（集中検針盤、電気設備、配線設備等</w:t>
      </w:r>
      <w:r w:rsidR="00431A4C" w:rsidRPr="00FE7622">
        <w:rPr>
          <w:rFonts w:ascii="ＭＳ 明朝" w:eastAsia="ＭＳ 明朝" w:hAnsi="ＭＳ 明朝" w:hint="eastAsia"/>
        </w:rPr>
        <w:t>をいう。</w:t>
      </w:r>
      <w:r w:rsidR="00431A4C" w:rsidRPr="00FE7622">
        <w:rPr>
          <w:rFonts w:ascii="ＭＳ 明朝" w:eastAsia="ＭＳ 明朝" w:hAnsi="ＭＳ 明朝"/>
        </w:rPr>
        <w:t>）</w:t>
      </w:r>
      <w:r w:rsidR="0055628C" w:rsidRPr="00FE7622">
        <w:rPr>
          <w:rFonts w:ascii="ＭＳ 明朝" w:eastAsia="ＭＳ 明朝" w:hAnsi="ＭＳ 明朝" w:hint="eastAsia"/>
          <w:szCs w:val="22"/>
        </w:rPr>
        <w:t>を</w:t>
      </w:r>
      <w:r w:rsidR="00431A4C" w:rsidRPr="00FE7622">
        <w:rPr>
          <w:rFonts w:ascii="ＭＳ 明朝" w:eastAsia="ＭＳ 明朝" w:hAnsi="ＭＳ 明朝"/>
          <w:szCs w:val="22"/>
        </w:rPr>
        <w:t>設置するものとする。</w:t>
      </w:r>
    </w:p>
    <w:p w14:paraId="0EA7222C" w14:textId="1CBEEF7B" w:rsidR="00897D6B" w:rsidRPr="00FE7622" w:rsidRDefault="002E1ABA"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cs="MS-Mincho" w:hint="eastAsia"/>
          <w:kern w:val="0"/>
          <w:szCs w:val="22"/>
        </w:rPr>
        <w:t>２</w:t>
      </w:r>
      <w:r w:rsidR="00C13C40" w:rsidRPr="00FE7622">
        <w:rPr>
          <w:rFonts w:ascii="ＭＳ 明朝" w:eastAsia="ＭＳ 明朝" w:hAnsi="ＭＳ 明朝" w:hint="eastAsia"/>
        </w:rPr>
        <w:t xml:space="preserve">　</w:t>
      </w:r>
      <w:r w:rsidR="00221BF0" w:rsidRPr="00FE7622">
        <w:rPr>
          <w:rFonts w:ascii="ＭＳ 明朝" w:eastAsia="ＭＳ 明朝" w:hAnsi="ＭＳ 明朝" w:hint="eastAsia"/>
        </w:rPr>
        <w:t>前</w:t>
      </w:r>
      <w:r w:rsidR="004D4B9D" w:rsidRPr="00FE7622">
        <w:rPr>
          <w:rFonts w:ascii="ＭＳ 明朝" w:eastAsia="ＭＳ 明朝" w:hAnsi="ＭＳ 明朝" w:hint="eastAsia"/>
        </w:rPr>
        <w:t>項</w:t>
      </w:r>
      <w:r w:rsidR="00897D6B" w:rsidRPr="00FE7622">
        <w:rPr>
          <w:rFonts w:ascii="ＭＳ 明朝" w:eastAsia="ＭＳ 明朝" w:hAnsi="ＭＳ 明朝"/>
        </w:rPr>
        <w:t>に要する経費は乙の負担とする。</w:t>
      </w:r>
    </w:p>
    <w:p w14:paraId="1285152D" w14:textId="3AC9BA1B"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（各戸メーター等の維持管理）</w:t>
      </w:r>
    </w:p>
    <w:p w14:paraId="4AE1303D" w14:textId="19BF89D2"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第２条</w:t>
      </w:r>
      <w:r w:rsidR="00C13C40" w:rsidRPr="00FE7622">
        <w:rPr>
          <w:rFonts w:ascii="ＭＳ 明朝" w:eastAsia="ＭＳ 明朝" w:hAnsi="ＭＳ 明朝" w:hint="eastAsia"/>
        </w:rPr>
        <w:t xml:space="preserve">　</w:t>
      </w:r>
      <w:r w:rsidRPr="00FE7622">
        <w:rPr>
          <w:rFonts w:ascii="ＭＳ 明朝" w:eastAsia="ＭＳ 明朝" w:hAnsi="ＭＳ 明朝"/>
        </w:rPr>
        <w:t>乙又は丙は</w:t>
      </w:r>
      <w:r w:rsidR="00E15DA6" w:rsidRPr="00FE7622">
        <w:rPr>
          <w:rFonts w:ascii="ＭＳ 明朝" w:eastAsia="ＭＳ 明朝" w:hAnsi="ＭＳ 明朝"/>
        </w:rPr>
        <w:t>、</w:t>
      </w:r>
      <w:r w:rsidRPr="00FE7622">
        <w:rPr>
          <w:rFonts w:ascii="ＭＳ 明朝" w:eastAsia="ＭＳ 明朝" w:hAnsi="ＭＳ 明朝"/>
        </w:rPr>
        <w:t>前条第１項に定めた各戸メーターの故障又は検定満期等による取替えについては</w:t>
      </w:r>
      <w:r w:rsidR="00E15DA6" w:rsidRPr="00FE7622">
        <w:rPr>
          <w:rFonts w:ascii="ＭＳ 明朝" w:eastAsia="ＭＳ 明朝" w:hAnsi="ＭＳ 明朝"/>
        </w:rPr>
        <w:t>、</w:t>
      </w:r>
      <w:r w:rsidRPr="00FE7622">
        <w:rPr>
          <w:rFonts w:ascii="ＭＳ 明朝" w:eastAsia="ＭＳ 明朝" w:hAnsi="ＭＳ 明朝"/>
        </w:rPr>
        <w:t>甲の指示により実施するものとし</w:t>
      </w:r>
      <w:r w:rsidR="00E15DA6" w:rsidRPr="00FE7622">
        <w:rPr>
          <w:rFonts w:ascii="ＭＳ 明朝" w:eastAsia="ＭＳ 明朝" w:hAnsi="ＭＳ 明朝"/>
        </w:rPr>
        <w:t>、</w:t>
      </w:r>
      <w:r w:rsidRPr="00FE7622">
        <w:rPr>
          <w:rFonts w:ascii="ＭＳ 明朝" w:eastAsia="ＭＳ 明朝" w:hAnsi="ＭＳ 明朝"/>
        </w:rPr>
        <w:t>これを拒むことはできない。</w:t>
      </w:r>
    </w:p>
    <w:p w14:paraId="0EBDE18A" w14:textId="7438F6FA"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00170DCF" w:rsidRPr="00FE7622">
        <w:rPr>
          <w:rFonts w:ascii="ＭＳ 明朝" w:eastAsia="ＭＳ 明朝" w:hAnsi="ＭＳ 明朝"/>
        </w:rPr>
        <w:t>集中検針設備</w:t>
      </w:r>
      <w:r w:rsidRPr="00FE7622">
        <w:rPr>
          <w:rFonts w:ascii="ＭＳ 明朝" w:eastAsia="ＭＳ 明朝" w:hAnsi="ＭＳ 明朝"/>
        </w:rPr>
        <w:t>の維持管理及び修繕等については</w:t>
      </w:r>
      <w:r w:rsidR="00E15DA6" w:rsidRPr="00FE7622">
        <w:rPr>
          <w:rFonts w:ascii="ＭＳ 明朝" w:eastAsia="ＭＳ 明朝" w:hAnsi="ＭＳ 明朝"/>
        </w:rPr>
        <w:t>、</w:t>
      </w:r>
      <w:r w:rsidRPr="00FE7622">
        <w:rPr>
          <w:rFonts w:ascii="ＭＳ 明朝" w:eastAsia="ＭＳ 明朝" w:hAnsi="ＭＳ 明朝"/>
        </w:rPr>
        <w:t>乙又は丙の責任において実施するものとし</w:t>
      </w:r>
      <w:r w:rsidR="00E15DA6" w:rsidRPr="00FE7622">
        <w:rPr>
          <w:rFonts w:ascii="ＭＳ 明朝" w:eastAsia="ＭＳ 明朝" w:hAnsi="ＭＳ 明朝"/>
        </w:rPr>
        <w:t>、</w:t>
      </w:r>
      <w:r w:rsidRPr="00FE7622">
        <w:rPr>
          <w:rFonts w:ascii="ＭＳ 明朝" w:eastAsia="ＭＳ 明朝" w:hAnsi="ＭＳ 明朝"/>
        </w:rPr>
        <w:t>これを拒むことはできない。</w:t>
      </w:r>
    </w:p>
    <w:p w14:paraId="0E94B90D" w14:textId="7BDAE226"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３</w:t>
      </w:r>
      <w:r w:rsidR="00C13C40" w:rsidRPr="00FE7622">
        <w:rPr>
          <w:rFonts w:ascii="ＭＳ 明朝" w:eastAsia="ＭＳ 明朝" w:hAnsi="ＭＳ 明朝" w:hint="eastAsia"/>
        </w:rPr>
        <w:t xml:space="preserve">　</w:t>
      </w:r>
      <w:r w:rsidRPr="00FE7622">
        <w:rPr>
          <w:rFonts w:ascii="ＭＳ 明朝" w:eastAsia="ＭＳ 明朝" w:hAnsi="ＭＳ 明朝"/>
        </w:rPr>
        <w:t>前２項に定めた取替え及び修理等維持管理に係る経費は</w:t>
      </w:r>
      <w:r w:rsidR="003557C3">
        <w:rPr>
          <w:rFonts w:ascii="ＭＳ 明朝" w:eastAsia="ＭＳ 明朝" w:hAnsi="ＭＳ 明朝" w:hint="eastAsia"/>
        </w:rPr>
        <w:t>全て</w:t>
      </w:r>
      <w:r w:rsidRPr="00FE7622">
        <w:rPr>
          <w:rFonts w:ascii="ＭＳ 明朝" w:eastAsia="ＭＳ 明朝" w:hAnsi="ＭＳ 明朝"/>
        </w:rPr>
        <w:t>乙又は丙の負担とする。</w:t>
      </w:r>
    </w:p>
    <w:p w14:paraId="168C8048" w14:textId="1DA98EE5"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（給水設備の維持管理及び水質保全の責務）</w:t>
      </w:r>
    </w:p>
    <w:p w14:paraId="61227DF5" w14:textId="306EFFA8"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557A8B" w:rsidRPr="00FE7622">
        <w:rPr>
          <w:rFonts w:ascii="ＭＳ 明朝" w:eastAsia="ＭＳ 明朝" w:hAnsi="ＭＳ 明朝" w:hint="eastAsia"/>
        </w:rPr>
        <w:t>３</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乙又は丙は</w:t>
      </w:r>
      <w:r w:rsidR="00E15DA6" w:rsidRPr="00FE7622">
        <w:rPr>
          <w:rFonts w:ascii="ＭＳ 明朝" w:eastAsia="ＭＳ 明朝" w:hAnsi="ＭＳ 明朝"/>
        </w:rPr>
        <w:t>、</w:t>
      </w:r>
      <w:r w:rsidRPr="00FE7622">
        <w:rPr>
          <w:rFonts w:ascii="ＭＳ 明朝" w:eastAsia="ＭＳ 明朝" w:hAnsi="ＭＳ 明朝"/>
        </w:rPr>
        <w:t>給水装置に附帯して設置された受水槽等以下の給水設備の修繕及びその他維持管理並びに水質の保全について一切の責任を負うものとする。</w:t>
      </w:r>
    </w:p>
    <w:p w14:paraId="577DE786" w14:textId="12450E59"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Pr="00FE7622">
        <w:rPr>
          <w:rFonts w:ascii="ＭＳ 明朝" w:eastAsia="ＭＳ 明朝" w:hAnsi="ＭＳ 明朝"/>
        </w:rPr>
        <w:t>前項に定めた受水槽等以下の給水設備の維持管理を怠り</w:t>
      </w:r>
      <w:r w:rsidR="00E15DA6" w:rsidRPr="00FE7622">
        <w:rPr>
          <w:rFonts w:ascii="ＭＳ 明朝" w:eastAsia="ＭＳ 明朝" w:hAnsi="ＭＳ 明朝"/>
        </w:rPr>
        <w:t>、</w:t>
      </w:r>
      <w:r w:rsidRPr="00FE7622">
        <w:rPr>
          <w:rFonts w:ascii="ＭＳ 明朝" w:eastAsia="ＭＳ 明朝" w:hAnsi="ＭＳ 明朝"/>
        </w:rPr>
        <w:t>漏水等が生じてもこれに係る料金は</w:t>
      </w:r>
      <w:r w:rsidR="00E15DA6" w:rsidRPr="00FE7622">
        <w:rPr>
          <w:rFonts w:ascii="ＭＳ 明朝" w:eastAsia="ＭＳ 明朝" w:hAnsi="ＭＳ 明朝"/>
        </w:rPr>
        <w:t>、</w:t>
      </w:r>
      <w:r w:rsidR="003557C3">
        <w:rPr>
          <w:rFonts w:ascii="ＭＳ 明朝" w:eastAsia="ＭＳ 明朝" w:hAnsi="ＭＳ 明朝" w:hint="eastAsia"/>
        </w:rPr>
        <w:t>全て</w:t>
      </w:r>
      <w:r w:rsidRPr="00FE7622">
        <w:rPr>
          <w:rFonts w:ascii="ＭＳ 明朝" w:eastAsia="ＭＳ 明朝" w:hAnsi="ＭＳ 明朝"/>
        </w:rPr>
        <w:t>乙又は丙の負担とする。</w:t>
      </w:r>
    </w:p>
    <w:p w14:paraId="5A0CB241" w14:textId="26878EB4"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３</w:t>
      </w:r>
      <w:r w:rsidR="00C13C40" w:rsidRPr="00FE7622">
        <w:rPr>
          <w:rFonts w:ascii="ＭＳ 明朝" w:eastAsia="ＭＳ 明朝" w:hAnsi="ＭＳ 明朝" w:hint="eastAsia"/>
        </w:rPr>
        <w:t xml:space="preserve">　</w:t>
      </w:r>
      <w:r w:rsidRPr="00FE7622">
        <w:rPr>
          <w:rFonts w:ascii="ＭＳ 明朝" w:eastAsia="ＭＳ 明朝" w:hAnsi="ＭＳ 明朝"/>
        </w:rPr>
        <w:t>甲は</w:t>
      </w:r>
      <w:r w:rsidR="00E15DA6" w:rsidRPr="00FE7622">
        <w:rPr>
          <w:rFonts w:ascii="ＭＳ 明朝" w:eastAsia="ＭＳ 明朝" w:hAnsi="ＭＳ 明朝"/>
        </w:rPr>
        <w:t>、</w:t>
      </w:r>
      <w:r w:rsidRPr="00FE7622">
        <w:rPr>
          <w:rFonts w:ascii="ＭＳ 明朝" w:eastAsia="ＭＳ 明朝" w:hAnsi="ＭＳ 明朝"/>
        </w:rPr>
        <w:t>乙又は丙に対して給水設備の維持管理上の技術指導を行うことができる。また</w:t>
      </w:r>
      <w:r w:rsidR="00E15DA6" w:rsidRPr="00FE7622">
        <w:rPr>
          <w:rFonts w:ascii="ＭＳ 明朝" w:eastAsia="ＭＳ 明朝" w:hAnsi="ＭＳ 明朝"/>
        </w:rPr>
        <w:t>、</w:t>
      </w:r>
      <w:r w:rsidRPr="00FE7622">
        <w:rPr>
          <w:rFonts w:ascii="ＭＳ 明朝" w:eastAsia="ＭＳ 明朝" w:hAnsi="ＭＳ 明朝"/>
        </w:rPr>
        <w:t>施設の改善等が必要と認めるときは</w:t>
      </w:r>
      <w:r w:rsidR="00E15DA6" w:rsidRPr="00FE7622">
        <w:rPr>
          <w:rFonts w:ascii="ＭＳ 明朝" w:eastAsia="ＭＳ 明朝" w:hAnsi="ＭＳ 明朝"/>
        </w:rPr>
        <w:t>、</w:t>
      </w:r>
      <w:r w:rsidRPr="00FE7622">
        <w:rPr>
          <w:rFonts w:ascii="ＭＳ 明朝" w:eastAsia="ＭＳ 明朝" w:hAnsi="ＭＳ 明朝"/>
        </w:rPr>
        <w:t>乙又は丙の負担で必要な措置をさせることができるものとし</w:t>
      </w:r>
      <w:r w:rsidR="00E15DA6" w:rsidRPr="00FE7622">
        <w:rPr>
          <w:rFonts w:ascii="ＭＳ 明朝" w:eastAsia="ＭＳ 明朝" w:hAnsi="ＭＳ 明朝"/>
        </w:rPr>
        <w:t>、</w:t>
      </w:r>
      <w:r w:rsidRPr="00FE7622">
        <w:rPr>
          <w:rFonts w:ascii="ＭＳ 明朝" w:eastAsia="ＭＳ 明朝" w:hAnsi="ＭＳ 明朝"/>
        </w:rPr>
        <w:t>乙又は丙は</w:t>
      </w:r>
      <w:r w:rsidR="00E15DA6" w:rsidRPr="00FE7622">
        <w:rPr>
          <w:rFonts w:ascii="ＭＳ 明朝" w:eastAsia="ＭＳ 明朝" w:hAnsi="ＭＳ 明朝"/>
        </w:rPr>
        <w:t>、</w:t>
      </w:r>
      <w:r w:rsidRPr="00FE7622">
        <w:rPr>
          <w:rFonts w:ascii="ＭＳ 明朝" w:eastAsia="ＭＳ 明朝" w:hAnsi="ＭＳ 明朝"/>
        </w:rPr>
        <w:t>これを拒むことができない。</w:t>
      </w:r>
    </w:p>
    <w:p w14:paraId="3046B7FC" w14:textId="35C57688"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（各戸メーターによる計量）</w:t>
      </w:r>
    </w:p>
    <w:p w14:paraId="21C449CD" w14:textId="197FE678"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557A8B" w:rsidRPr="00FE7622">
        <w:rPr>
          <w:rFonts w:ascii="ＭＳ 明朝" w:eastAsia="ＭＳ 明朝" w:hAnsi="ＭＳ 明朝" w:hint="eastAsia"/>
        </w:rPr>
        <w:t>４</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甲は</w:t>
      </w:r>
      <w:r w:rsidR="00E15DA6" w:rsidRPr="00FE7622">
        <w:rPr>
          <w:rFonts w:ascii="ＭＳ 明朝" w:eastAsia="ＭＳ 明朝" w:hAnsi="ＭＳ 明朝"/>
        </w:rPr>
        <w:t>、</w:t>
      </w:r>
      <w:r w:rsidRPr="00FE7622">
        <w:rPr>
          <w:rFonts w:ascii="ＭＳ 明朝" w:eastAsia="ＭＳ 明朝" w:hAnsi="ＭＳ 明朝"/>
        </w:rPr>
        <w:t>各戸の使用水量を</w:t>
      </w:r>
      <w:r w:rsidR="002C4032" w:rsidRPr="00FE7622">
        <w:rPr>
          <w:rFonts w:ascii="ＭＳ 明朝" w:eastAsia="ＭＳ 明朝" w:hAnsi="ＭＳ 明朝"/>
        </w:rPr>
        <w:t>集中検針</w:t>
      </w:r>
      <w:r w:rsidR="002C4032" w:rsidRPr="00FE7622">
        <w:rPr>
          <w:rFonts w:ascii="ＭＳ 明朝" w:eastAsia="ＭＳ 明朝" w:hAnsi="ＭＳ 明朝" w:hint="eastAsia"/>
        </w:rPr>
        <w:t>盤により</w:t>
      </w:r>
      <w:r w:rsidRPr="00FE7622">
        <w:rPr>
          <w:rFonts w:ascii="ＭＳ 明朝" w:eastAsia="ＭＳ 明朝" w:hAnsi="ＭＳ 明朝"/>
        </w:rPr>
        <w:t>計量する。</w:t>
      </w:r>
    </w:p>
    <w:p w14:paraId="4FE6EB6E" w14:textId="5606D04C"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Pr="00FE7622">
        <w:rPr>
          <w:rFonts w:ascii="ＭＳ 明朝" w:eastAsia="ＭＳ 明朝" w:hAnsi="ＭＳ 明朝"/>
        </w:rPr>
        <w:t>前項に定めた計量は</w:t>
      </w:r>
      <w:r w:rsidR="00E15DA6" w:rsidRPr="00FE7622">
        <w:rPr>
          <w:rFonts w:ascii="ＭＳ 明朝" w:eastAsia="ＭＳ 明朝" w:hAnsi="ＭＳ 明朝"/>
        </w:rPr>
        <w:t>、</w:t>
      </w:r>
      <w:r w:rsidR="00ED17E6" w:rsidRPr="00FE7622">
        <w:rPr>
          <w:rFonts w:ascii="ＭＳ 明朝" w:eastAsia="ＭＳ 明朝" w:hAnsi="ＭＳ 明朝" w:hint="eastAsia"/>
        </w:rPr>
        <w:t>局</w:t>
      </w:r>
      <w:r w:rsidRPr="00FE7622">
        <w:rPr>
          <w:rFonts w:ascii="ＭＳ 明朝" w:eastAsia="ＭＳ 明朝" w:hAnsi="ＭＳ 明朝"/>
        </w:rPr>
        <w:t>メーターの計量と並行して行うものとする。</w:t>
      </w:r>
    </w:p>
    <w:p w14:paraId="4D2D7DBC" w14:textId="637685F7" w:rsidR="00C13C40" w:rsidRPr="00FE7622" w:rsidRDefault="001F676B" w:rsidP="00B55346">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hint="eastAsia"/>
        </w:rPr>
        <w:t>３　各戸メーターの異常その他の理由で使用水量が</w:t>
      </w:r>
      <w:r w:rsidR="00217B8E" w:rsidRPr="00FE7622">
        <w:rPr>
          <w:rFonts w:ascii="ＭＳ 明朝" w:eastAsia="ＭＳ 明朝" w:hAnsi="ＭＳ 明朝" w:hint="eastAsia"/>
        </w:rPr>
        <w:t>計量できないときは</w:t>
      </w:r>
      <w:r w:rsidRPr="00FE7622">
        <w:rPr>
          <w:rFonts w:ascii="ＭＳ 明朝" w:eastAsia="ＭＳ 明朝" w:hAnsi="ＭＳ 明朝" w:hint="eastAsia"/>
        </w:rPr>
        <w:t>、甲の基準により使用水量を認定</w:t>
      </w:r>
      <w:r w:rsidR="000561FF" w:rsidRPr="00FE7622">
        <w:rPr>
          <w:rFonts w:ascii="ＭＳ 明朝" w:eastAsia="ＭＳ 明朝" w:hAnsi="ＭＳ 明朝" w:hint="eastAsia"/>
        </w:rPr>
        <w:t>できるものとする。</w:t>
      </w:r>
    </w:p>
    <w:p w14:paraId="5F752029" w14:textId="515BE358"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（料金の額）</w:t>
      </w:r>
    </w:p>
    <w:p w14:paraId="0E848208" w14:textId="39366D6B"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557A8B" w:rsidRPr="00FE7622">
        <w:rPr>
          <w:rFonts w:ascii="ＭＳ 明朝" w:eastAsia="ＭＳ 明朝" w:hAnsi="ＭＳ 明朝" w:hint="eastAsia"/>
        </w:rPr>
        <w:t>５</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料金の額及び算定は</w:t>
      </w:r>
      <w:r w:rsidR="00E15DA6" w:rsidRPr="00FE7622">
        <w:rPr>
          <w:rFonts w:ascii="ＭＳ 明朝" w:eastAsia="ＭＳ 明朝" w:hAnsi="ＭＳ 明朝"/>
        </w:rPr>
        <w:t>、</w:t>
      </w:r>
      <w:r w:rsidRPr="00FE7622">
        <w:rPr>
          <w:rFonts w:ascii="ＭＳ 明朝" w:eastAsia="ＭＳ 明朝" w:hAnsi="ＭＳ 明朝"/>
        </w:rPr>
        <w:t>条例第</w:t>
      </w:r>
      <w:r w:rsidR="00C13C40" w:rsidRPr="00FE7622">
        <w:rPr>
          <w:rFonts w:ascii="ＭＳ 明朝" w:eastAsia="ＭＳ 明朝" w:hAnsi="ＭＳ 明朝" w:hint="eastAsia"/>
        </w:rPr>
        <w:t>2</w:t>
      </w:r>
      <w:r w:rsidR="00C13C40" w:rsidRPr="00FE7622">
        <w:rPr>
          <w:rFonts w:ascii="ＭＳ 明朝" w:eastAsia="ＭＳ 明朝" w:hAnsi="ＭＳ 明朝"/>
        </w:rPr>
        <w:t>6</w:t>
      </w:r>
      <w:r w:rsidRPr="00FE7622">
        <w:rPr>
          <w:rFonts w:ascii="ＭＳ 明朝" w:eastAsia="ＭＳ 明朝" w:hAnsi="ＭＳ 明朝"/>
        </w:rPr>
        <w:t>条</w:t>
      </w:r>
      <w:r w:rsidR="009404D3" w:rsidRPr="00FE7622">
        <w:rPr>
          <w:rFonts w:ascii="ＭＳ 明朝" w:eastAsia="ＭＳ 明朝" w:hAnsi="ＭＳ 明朝" w:hint="eastAsia"/>
        </w:rPr>
        <w:t>第１項</w:t>
      </w:r>
      <w:r w:rsidR="00202F8A" w:rsidRPr="00FE7622">
        <w:rPr>
          <w:rFonts w:ascii="ＭＳ 明朝" w:eastAsia="ＭＳ 明朝" w:hAnsi="ＭＳ 明朝" w:hint="eastAsia"/>
        </w:rPr>
        <w:t>及び第29条第１項</w:t>
      </w:r>
      <w:r w:rsidR="0033290B" w:rsidRPr="00FE7622">
        <w:rPr>
          <w:rFonts w:ascii="ＭＳ 明朝" w:eastAsia="ＭＳ 明朝" w:hAnsi="ＭＳ 明朝" w:hint="eastAsia"/>
        </w:rPr>
        <w:t>の規定</w:t>
      </w:r>
      <w:r w:rsidR="000A1456" w:rsidRPr="00FE7622">
        <w:rPr>
          <w:rFonts w:ascii="ＭＳ 明朝" w:eastAsia="ＭＳ 明朝" w:hAnsi="ＭＳ 明朝" w:hint="eastAsia"/>
        </w:rPr>
        <w:t>によるものと</w:t>
      </w:r>
      <w:r w:rsidR="0033290B" w:rsidRPr="00FE7622">
        <w:rPr>
          <w:rFonts w:ascii="ＭＳ 明朝" w:eastAsia="ＭＳ 明朝" w:hAnsi="ＭＳ 明朝" w:hint="eastAsia"/>
        </w:rPr>
        <w:t>する。</w:t>
      </w:r>
      <w:r w:rsidRPr="00FE7622">
        <w:rPr>
          <w:rFonts w:ascii="ＭＳ 明朝" w:eastAsia="ＭＳ 明朝" w:hAnsi="ＭＳ 明朝"/>
        </w:rPr>
        <w:t>この場合</w:t>
      </w:r>
      <w:r w:rsidR="00E15DA6" w:rsidRPr="00FE7622">
        <w:rPr>
          <w:rFonts w:ascii="ＭＳ 明朝" w:eastAsia="ＭＳ 明朝" w:hAnsi="ＭＳ 明朝"/>
        </w:rPr>
        <w:t>、</w:t>
      </w:r>
      <w:r w:rsidRPr="00FE7622">
        <w:rPr>
          <w:rFonts w:ascii="ＭＳ 明朝" w:eastAsia="ＭＳ 明朝" w:hAnsi="ＭＳ 明朝"/>
        </w:rPr>
        <w:t>各戸メーターの口径は</w:t>
      </w:r>
      <w:r w:rsidR="00E15DA6" w:rsidRPr="00FE7622">
        <w:rPr>
          <w:rFonts w:ascii="ＭＳ 明朝" w:eastAsia="ＭＳ 明朝" w:hAnsi="ＭＳ 明朝"/>
        </w:rPr>
        <w:t>、</w:t>
      </w:r>
      <w:r w:rsidRPr="00FE7622">
        <w:rPr>
          <w:rFonts w:ascii="ＭＳ 明朝" w:eastAsia="ＭＳ 明朝" w:hAnsi="ＭＳ 明朝"/>
        </w:rPr>
        <w:t>設置されている口径にかかわらず</w:t>
      </w:r>
      <w:r w:rsidR="00E15DA6" w:rsidRPr="00FE7622">
        <w:rPr>
          <w:rFonts w:ascii="ＭＳ 明朝" w:eastAsia="ＭＳ 明朝" w:hAnsi="ＭＳ 明朝"/>
        </w:rPr>
        <w:t>、</w:t>
      </w:r>
      <w:r w:rsidR="00F06301" w:rsidRPr="00FE7622">
        <w:rPr>
          <w:rFonts w:ascii="ＭＳ 明朝" w:eastAsia="ＭＳ 明朝" w:hAnsi="ＭＳ 明朝" w:cs="963D4E1102E74FE4968DE027D758764" w:hint="eastAsia"/>
          <w:kern w:val="0"/>
          <w:szCs w:val="22"/>
        </w:rPr>
        <w:t>13ミリメートルで給水契約を締結したもの</w:t>
      </w:r>
      <w:r w:rsidRPr="00FE7622">
        <w:rPr>
          <w:rFonts w:ascii="ＭＳ 明朝" w:eastAsia="ＭＳ 明朝" w:hAnsi="ＭＳ 明朝"/>
        </w:rPr>
        <w:t>とみなして算定する。</w:t>
      </w:r>
    </w:p>
    <w:p w14:paraId="397AE850" w14:textId="6E7CDAA4"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00ED17E6" w:rsidRPr="00FE7622">
        <w:rPr>
          <w:rFonts w:ascii="ＭＳ 明朝" w:eastAsia="ＭＳ 明朝" w:hAnsi="ＭＳ 明朝" w:hint="eastAsia"/>
        </w:rPr>
        <w:t>局</w:t>
      </w:r>
      <w:r w:rsidRPr="00FE7622">
        <w:rPr>
          <w:rFonts w:ascii="ＭＳ 明朝" w:eastAsia="ＭＳ 明朝" w:hAnsi="ＭＳ 明朝"/>
        </w:rPr>
        <w:t>メーターの使用水量と各戸メーターの使用水量の総和との水量差は</w:t>
      </w:r>
      <w:r w:rsidR="00E15DA6" w:rsidRPr="00FE7622">
        <w:rPr>
          <w:rFonts w:ascii="ＭＳ 明朝" w:eastAsia="ＭＳ 明朝" w:hAnsi="ＭＳ 明朝"/>
        </w:rPr>
        <w:t>、</w:t>
      </w:r>
      <w:r w:rsidRPr="00FE7622">
        <w:rPr>
          <w:rFonts w:ascii="ＭＳ 明朝" w:eastAsia="ＭＳ 明朝" w:hAnsi="ＭＳ 明朝"/>
        </w:rPr>
        <w:t>原則として料金</w:t>
      </w:r>
      <w:r w:rsidR="00F06301" w:rsidRPr="00FE7622">
        <w:rPr>
          <w:rFonts w:ascii="ＭＳ 明朝" w:eastAsia="ＭＳ 明朝" w:hAnsi="ＭＳ 明朝" w:hint="eastAsia"/>
        </w:rPr>
        <w:t>の</w:t>
      </w:r>
      <w:r w:rsidRPr="00FE7622">
        <w:rPr>
          <w:rFonts w:ascii="ＭＳ 明朝" w:eastAsia="ＭＳ 明朝" w:hAnsi="ＭＳ 明朝"/>
        </w:rPr>
        <w:t>算定及び徴収は行わない。ただし</w:t>
      </w:r>
      <w:r w:rsidR="00E15DA6" w:rsidRPr="00FE7622">
        <w:rPr>
          <w:rFonts w:ascii="ＭＳ 明朝" w:eastAsia="ＭＳ 明朝" w:hAnsi="ＭＳ 明朝"/>
        </w:rPr>
        <w:t>、</w:t>
      </w:r>
      <w:r w:rsidR="00F06301" w:rsidRPr="00FE7622">
        <w:rPr>
          <w:rFonts w:ascii="ＭＳ 明朝" w:eastAsia="ＭＳ 明朝" w:hAnsi="ＭＳ 明朝" w:hint="eastAsia"/>
        </w:rPr>
        <w:t>その原因が所有者又は使用者の責に帰するものについては、この限りでない。この場合においては、水量差分を口径</w:t>
      </w:r>
      <w:r w:rsidR="00F06301" w:rsidRPr="00FE7622">
        <w:rPr>
          <w:rFonts w:ascii="ＭＳ 明朝" w:eastAsia="ＭＳ 明朝" w:hAnsi="ＭＳ 明朝"/>
        </w:rPr>
        <w:t>13ミリメートルの各戸メーターが１個増加したものとみなして料金を算定する。</w:t>
      </w:r>
    </w:p>
    <w:p w14:paraId="353BBC9A" w14:textId="2A2B7304" w:rsidR="009B04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lastRenderedPageBreak/>
        <w:t>３</w:t>
      </w:r>
      <w:r w:rsidR="00C13C40" w:rsidRPr="00FE7622">
        <w:rPr>
          <w:rFonts w:ascii="ＭＳ 明朝" w:eastAsia="ＭＳ 明朝" w:hAnsi="ＭＳ 明朝" w:hint="eastAsia"/>
        </w:rPr>
        <w:t xml:space="preserve">　</w:t>
      </w:r>
      <w:r w:rsidRPr="00FE7622">
        <w:rPr>
          <w:rFonts w:ascii="ＭＳ 明朝" w:eastAsia="ＭＳ 明朝" w:hAnsi="ＭＳ 明朝"/>
        </w:rPr>
        <w:t>受水槽等の洗浄に係る使用水量の料金は</w:t>
      </w:r>
      <w:r w:rsidR="00E15DA6" w:rsidRPr="00FE7622">
        <w:rPr>
          <w:rFonts w:ascii="ＭＳ 明朝" w:eastAsia="ＭＳ 明朝" w:hAnsi="ＭＳ 明朝"/>
        </w:rPr>
        <w:t>、</w:t>
      </w:r>
      <w:r w:rsidRPr="00FE7622">
        <w:rPr>
          <w:rFonts w:ascii="ＭＳ 明朝" w:eastAsia="ＭＳ 明朝" w:hAnsi="ＭＳ 明朝"/>
        </w:rPr>
        <w:t>口径</w:t>
      </w:r>
      <w:r w:rsidR="00C13C40" w:rsidRPr="00FE7622">
        <w:rPr>
          <w:rFonts w:ascii="ＭＳ 明朝" w:eastAsia="ＭＳ 明朝" w:hAnsi="ＭＳ 明朝" w:hint="eastAsia"/>
        </w:rPr>
        <w:t>1</w:t>
      </w:r>
      <w:r w:rsidR="00C13C40" w:rsidRPr="00FE7622">
        <w:rPr>
          <w:rFonts w:ascii="ＭＳ 明朝" w:eastAsia="ＭＳ 明朝" w:hAnsi="ＭＳ 明朝"/>
        </w:rPr>
        <w:t>3</w:t>
      </w:r>
      <w:r w:rsidRPr="00FE7622">
        <w:rPr>
          <w:rFonts w:ascii="ＭＳ 明朝" w:eastAsia="ＭＳ 明朝" w:hAnsi="ＭＳ 明朝"/>
        </w:rPr>
        <w:t>ミリメートルの各戸メーターで計量したものとみなし</w:t>
      </w:r>
      <w:r w:rsidR="00217B8E" w:rsidRPr="00FE7622">
        <w:rPr>
          <w:rFonts w:ascii="ＭＳ 明朝" w:eastAsia="ＭＳ 明朝" w:hAnsi="ＭＳ 明朝" w:hint="eastAsia"/>
        </w:rPr>
        <w:t>て</w:t>
      </w:r>
      <w:r w:rsidRPr="00FE7622">
        <w:rPr>
          <w:rFonts w:ascii="ＭＳ 明朝" w:eastAsia="ＭＳ 明朝" w:hAnsi="ＭＳ 明朝"/>
        </w:rPr>
        <w:t>算定する。この場合における使用水量は</w:t>
      </w:r>
      <w:r w:rsidR="00F06301" w:rsidRPr="00FE7622">
        <w:rPr>
          <w:rFonts w:ascii="ＭＳ 明朝" w:eastAsia="ＭＳ 明朝" w:hAnsi="ＭＳ 明朝" w:hint="eastAsia"/>
        </w:rPr>
        <w:t>、</w:t>
      </w:r>
      <w:r w:rsidRPr="00FE7622">
        <w:rPr>
          <w:rFonts w:ascii="ＭＳ 明朝" w:eastAsia="ＭＳ 明朝" w:hAnsi="ＭＳ 明朝"/>
        </w:rPr>
        <w:t>受水槽等の有効容量の総和とする。</w:t>
      </w:r>
    </w:p>
    <w:p w14:paraId="4AAF58AD" w14:textId="4AEB4291"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（料金の徴収及び方法）</w:t>
      </w:r>
    </w:p>
    <w:p w14:paraId="7703719A" w14:textId="46124F45" w:rsidR="00897D6B" w:rsidRPr="0068631C"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557A8B" w:rsidRPr="00FE7622">
        <w:rPr>
          <w:rFonts w:ascii="ＭＳ 明朝" w:eastAsia="ＭＳ 明朝" w:hAnsi="ＭＳ 明朝" w:hint="eastAsia"/>
        </w:rPr>
        <w:t>６</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甲は</w:t>
      </w:r>
      <w:r w:rsidR="00E15DA6" w:rsidRPr="00FE7622">
        <w:rPr>
          <w:rFonts w:ascii="ＭＳ 明朝" w:eastAsia="ＭＳ 明朝" w:hAnsi="ＭＳ 明朝"/>
        </w:rPr>
        <w:t>、</w:t>
      </w:r>
      <w:r w:rsidRPr="00FE7622">
        <w:rPr>
          <w:rFonts w:ascii="ＭＳ 明朝" w:eastAsia="ＭＳ 明朝" w:hAnsi="ＭＳ 明朝"/>
        </w:rPr>
        <w:t>前条第１項により</w:t>
      </w:r>
      <w:r w:rsidRPr="0068631C">
        <w:rPr>
          <w:rFonts w:ascii="ＭＳ 明朝" w:eastAsia="ＭＳ 明朝" w:hAnsi="ＭＳ 明朝"/>
        </w:rPr>
        <w:t>算定した水道料金を各戸の使用者から徴収する。この場合における料金の徴収方法は</w:t>
      </w:r>
      <w:r w:rsidR="00E15DA6" w:rsidRPr="0068631C">
        <w:rPr>
          <w:rFonts w:ascii="ＭＳ 明朝" w:eastAsia="ＭＳ 明朝" w:hAnsi="ＭＳ 明朝"/>
        </w:rPr>
        <w:t>、</w:t>
      </w:r>
      <w:r w:rsidRPr="0068631C">
        <w:rPr>
          <w:rFonts w:ascii="ＭＳ 明朝" w:eastAsia="ＭＳ 明朝" w:hAnsi="ＭＳ 明朝"/>
        </w:rPr>
        <w:t>甲の指定した金融機関の口座振替</w:t>
      </w:r>
      <w:r w:rsidR="001A6B13" w:rsidRPr="0068631C">
        <w:rPr>
          <w:rFonts w:ascii="ＭＳ 明朝" w:eastAsia="ＭＳ 明朝" w:hAnsi="ＭＳ 明朝" w:hint="eastAsia"/>
        </w:rPr>
        <w:t>によるもの</w:t>
      </w:r>
      <w:r w:rsidRPr="0068631C">
        <w:rPr>
          <w:rFonts w:ascii="ＭＳ 明朝" w:eastAsia="ＭＳ 明朝" w:hAnsi="ＭＳ 明朝"/>
        </w:rPr>
        <w:t>とする。ただし</w:t>
      </w:r>
      <w:r w:rsidR="00E15DA6" w:rsidRPr="0068631C">
        <w:rPr>
          <w:rFonts w:ascii="ＭＳ 明朝" w:eastAsia="ＭＳ 明朝" w:hAnsi="ＭＳ 明朝"/>
        </w:rPr>
        <w:t>、</w:t>
      </w:r>
      <w:r w:rsidRPr="0068631C">
        <w:rPr>
          <w:rFonts w:ascii="ＭＳ 明朝" w:eastAsia="ＭＳ 明朝" w:hAnsi="ＭＳ 明朝"/>
        </w:rPr>
        <w:t>甲が認めた場合に限り</w:t>
      </w:r>
      <w:r w:rsidR="001A6B13" w:rsidRPr="0068631C">
        <w:rPr>
          <w:rFonts w:ascii="ＭＳ 明朝" w:eastAsia="ＭＳ 明朝" w:hAnsi="ＭＳ 明朝" w:cs="ＭＳ Ｐゴシック" w:hint="eastAsia"/>
          <w:kern w:val="0"/>
          <w:sz w:val="21"/>
          <w:szCs w:val="21"/>
          <w:bdr w:val="none" w:sz="0" w:space="0" w:color="auto" w:frame="1"/>
          <w14:ligatures w14:val="none"/>
        </w:rPr>
        <w:t>納入通知書による</w:t>
      </w:r>
      <w:r w:rsidRPr="0068631C">
        <w:rPr>
          <w:rFonts w:ascii="ＭＳ 明朝" w:eastAsia="ＭＳ 明朝" w:hAnsi="ＭＳ 明朝"/>
        </w:rPr>
        <w:t>ことができる。</w:t>
      </w:r>
    </w:p>
    <w:p w14:paraId="1798B338" w14:textId="55832B95"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68631C">
        <w:rPr>
          <w:rFonts w:ascii="ＭＳ 明朝" w:eastAsia="ＭＳ 明朝" w:hAnsi="ＭＳ 明朝"/>
        </w:rPr>
        <w:t>２</w:t>
      </w:r>
      <w:r w:rsidR="00C13C40" w:rsidRPr="0068631C">
        <w:rPr>
          <w:rFonts w:ascii="ＭＳ 明朝" w:eastAsia="ＭＳ 明朝" w:hAnsi="ＭＳ 明朝" w:hint="eastAsia"/>
        </w:rPr>
        <w:t xml:space="preserve">　</w:t>
      </w:r>
      <w:r w:rsidRPr="0068631C">
        <w:rPr>
          <w:rFonts w:ascii="ＭＳ 明朝" w:eastAsia="ＭＳ 明朝" w:hAnsi="ＭＳ 明朝"/>
        </w:rPr>
        <w:t>甲は</w:t>
      </w:r>
      <w:r w:rsidR="00E15DA6" w:rsidRPr="0068631C">
        <w:rPr>
          <w:rFonts w:ascii="ＭＳ 明朝" w:eastAsia="ＭＳ 明朝" w:hAnsi="ＭＳ 明朝"/>
        </w:rPr>
        <w:t>、</w:t>
      </w:r>
      <w:r w:rsidR="007F3BF9" w:rsidRPr="0068631C">
        <w:rPr>
          <w:rFonts w:ascii="ＭＳ 明朝" w:eastAsia="ＭＳ 明朝" w:hAnsi="ＭＳ 明朝"/>
        </w:rPr>
        <w:t>前条第２項</w:t>
      </w:r>
      <w:r w:rsidR="007F3BF9" w:rsidRPr="0068631C">
        <w:rPr>
          <w:rFonts w:ascii="ＭＳ 明朝" w:eastAsia="ＭＳ 明朝" w:hAnsi="ＭＳ 明朝" w:hint="eastAsia"/>
        </w:rPr>
        <w:t>及び</w:t>
      </w:r>
      <w:r w:rsidR="007F3BF9" w:rsidRPr="0068631C">
        <w:rPr>
          <w:rFonts w:ascii="ＭＳ 明朝" w:eastAsia="ＭＳ 明朝" w:hAnsi="ＭＳ 明朝"/>
        </w:rPr>
        <w:t>第</w:t>
      </w:r>
      <w:r w:rsidR="007F3BF9" w:rsidRPr="0068631C">
        <w:rPr>
          <w:rFonts w:ascii="ＭＳ 明朝" w:eastAsia="ＭＳ 明朝" w:hAnsi="ＭＳ 明朝" w:hint="eastAsia"/>
        </w:rPr>
        <w:t>３</w:t>
      </w:r>
      <w:r w:rsidR="007F3BF9" w:rsidRPr="0068631C">
        <w:rPr>
          <w:rFonts w:ascii="ＭＳ 明朝" w:eastAsia="ＭＳ 明朝" w:hAnsi="ＭＳ 明朝"/>
        </w:rPr>
        <w:t>項により算定した</w:t>
      </w:r>
      <w:r w:rsidR="007F3BF9" w:rsidRPr="00FE7622">
        <w:rPr>
          <w:rFonts w:ascii="ＭＳ 明朝" w:eastAsia="ＭＳ 明朝" w:hAnsi="ＭＳ 明朝"/>
        </w:rPr>
        <w:t>水道料金</w:t>
      </w:r>
      <w:r w:rsidR="007F3BF9" w:rsidRPr="00FE7622">
        <w:rPr>
          <w:rFonts w:ascii="ＭＳ 明朝" w:eastAsia="ＭＳ 明朝" w:hAnsi="ＭＳ 明朝" w:hint="eastAsia"/>
        </w:rPr>
        <w:t>並びに前条第１項により算定した</w:t>
      </w:r>
      <w:r w:rsidR="007F3BF9" w:rsidRPr="00FE7622">
        <w:rPr>
          <w:rFonts w:ascii="ＭＳ 明朝" w:eastAsia="ＭＳ 明朝" w:hAnsi="ＭＳ 明朝"/>
        </w:rPr>
        <w:t>水道料金</w:t>
      </w:r>
      <w:r w:rsidR="007F3BF9" w:rsidRPr="00FE7622">
        <w:rPr>
          <w:rFonts w:ascii="ＭＳ 明朝" w:eastAsia="ＭＳ 明朝" w:hAnsi="ＭＳ 明朝" w:hint="eastAsia"/>
        </w:rPr>
        <w:t>のうち</w:t>
      </w:r>
      <w:r w:rsidR="00202F8A" w:rsidRPr="00FE7622">
        <w:rPr>
          <w:rFonts w:ascii="ＭＳ 明朝" w:eastAsia="ＭＳ 明朝" w:hAnsi="ＭＳ 明朝" w:hint="eastAsia"/>
        </w:rPr>
        <w:t>乙又は</w:t>
      </w:r>
      <w:r w:rsidR="007F3BF9" w:rsidRPr="00FE7622">
        <w:rPr>
          <w:rFonts w:ascii="ＭＳ 明朝" w:eastAsia="ＭＳ 明朝" w:hAnsi="ＭＳ 明朝" w:hint="eastAsia"/>
        </w:rPr>
        <w:t>丙が使用者となるものを</w:t>
      </w:r>
      <w:r w:rsidR="00202F8A" w:rsidRPr="00FE7622">
        <w:rPr>
          <w:rFonts w:ascii="ＭＳ 明朝" w:eastAsia="ＭＳ 明朝" w:hAnsi="ＭＳ 明朝" w:hint="eastAsia"/>
        </w:rPr>
        <w:t>乙又は</w:t>
      </w:r>
      <w:r w:rsidRPr="00FE7622">
        <w:rPr>
          <w:rFonts w:ascii="ＭＳ 明朝" w:eastAsia="ＭＳ 明朝" w:hAnsi="ＭＳ 明朝"/>
        </w:rPr>
        <w:t>丙から徴収し</w:t>
      </w:r>
      <w:r w:rsidR="00E15DA6" w:rsidRPr="00FE7622">
        <w:rPr>
          <w:rFonts w:ascii="ＭＳ 明朝" w:eastAsia="ＭＳ 明朝" w:hAnsi="ＭＳ 明朝"/>
        </w:rPr>
        <w:t>、</w:t>
      </w:r>
      <w:r w:rsidRPr="00FE7622">
        <w:rPr>
          <w:rFonts w:ascii="ＭＳ 明朝" w:eastAsia="ＭＳ 明朝" w:hAnsi="ＭＳ 明朝"/>
        </w:rPr>
        <w:t>各使用者が連帯責任を負うものとする。</w:t>
      </w:r>
    </w:p>
    <w:p w14:paraId="66BAC863" w14:textId="34E2A33B"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（給水の停止）</w:t>
      </w:r>
    </w:p>
    <w:p w14:paraId="572FC3BF" w14:textId="119F35DD"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557A8B" w:rsidRPr="00FE7622">
        <w:rPr>
          <w:rFonts w:ascii="ＭＳ 明朝" w:eastAsia="ＭＳ 明朝" w:hAnsi="ＭＳ 明朝" w:hint="eastAsia"/>
        </w:rPr>
        <w:t>７</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甲は</w:t>
      </w:r>
      <w:r w:rsidR="00E15DA6" w:rsidRPr="00FE7622">
        <w:rPr>
          <w:rFonts w:ascii="ＭＳ 明朝" w:eastAsia="ＭＳ 明朝" w:hAnsi="ＭＳ 明朝"/>
        </w:rPr>
        <w:t>、</w:t>
      </w:r>
      <w:r w:rsidRPr="00FE7622">
        <w:rPr>
          <w:rFonts w:ascii="ＭＳ 明朝" w:eastAsia="ＭＳ 明朝" w:hAnsi="ＭＳ 明朝"/>
        </w:rPr>
        <w:t>条例及び</w:t>
      </w:r>
      <w:r w:rsidR="003104C9">
        <w:rPr>
          <w:rFonts w:ascii="ＭＳ 明朝" w:eastAsia="ＭＳ 明朝" w:hAnsi="ＭＳ 明朝"/>
        </w:rPr>
        <w:t>規程</w:t>
      </w:r>
      <w:r w:rsidRPr="00FE7622">
        <w:rPr>
          <w:rFonts w:ascii="ＭＳ 明朝" w:eastAsia="ＭＳ 明朝" w:hAnsi="ＭＳ 明朝"/>
        </w:rPr>
        <w:t>により納付すべき料金を納期限内に納入しないときは</w:t>
      </w:r>
      <w:r w:rsidR="00E15DA6" w:rsidRPr="00FE7622">
        <w:rPr>
          <w:rFonts w:ascii="ＭＳ 明朝" w:eastAsia="ＭＳ 明朝" w:hAnsi="ＭＳ 明朝"/>
        </w:rPr>
        <w:t>、</w:t>
      </w:r>
      <w:r w:rsidRPr="00FE7622">
        <w:rPr>
          <w:rFonts w:ascii="ＭＳ 明朝" w:eastAsia="ＭＳ 明朝" w:hAnsi="ＭＳ 明朝"/>
        </w:rPr>
        <w:t>当該使用者又は当該</w:t>
      </w:r>
      <w:r w:rsidR="00FB029F" w:rsidRPr="00FE7622">
        <w:rPr>
          <w:rFonts w:ascii="ＭＳ 明朝" w:eastAsia="ＭＳ 明朝" w:hAnsi="ＭＳ 明朝"/>
        </w:rPr>
        <w:t>共同住宅</w:t>
      </w:r>
      <w:r w:rsidRPr="00FE7622">
        <w:rPr>
          <w:rFonts w:ascii="ＭＳ 明朝" w:eastAsia="ＭＳ 明朝" w:hAnsi="ＭＳ 明朝"/>
        </w:rPr>
        <w:t>に対し</w:t>
      </w:r>
      <w:r w:rsidR="00E15DA6" w:rsidRPr="00FE7622">
        <w:rPr>
          <w:rFonts w:ascii="ＭＳ 明朝" w:eastAsia="ＭＳ 明朝" w:hAnsi="ＭＳ 明朝"/>
        </w:rPr>
        <w:t>、</w:t>
      </w:r>
      <w:r w:rsidRPr="00FE7622">
        <w:rPr>
          <w:rFonts w:ascii="ＭＳ 明朝" w:eastAsia="ＭＳ 明朝" w:hAnsi="ＭＳ 明朝"/>
        </w:rPr>
        <w:t>完納するまで給水を停止することができる。</w:t>
      </w:r>
    </w:p>
    <w:p w14:paraId="58B2AECA" w14:textId="3C0571A3"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000548D3" w:rsidRPr="00FE7622">
        <w:rPr>
          <w:rFonts w:ascii="ＭＳ 明朝" w:eastAsia="ＭＳ 明朝" w:hAnsi="ＭＳ 明朝" w:hint="eastAsia"/>
        </w:rPr>
        <w:t>条例第38条第</w:t>
      </w:r>
      <w:r w:rsidR="009404D3" w:rsidRPr="00FE7622">
        <w:rPr>
          <w:rFonts w:ascii="ＭＳ 明朝" w:eastAsia="ＭＳ 明朝" w:hAnsi="ＭＳ 明朝" w:hint="eastAsia"/>
        </w:rPr>
        <w:t>１</w:t>
      </w:r>
      <w:r w:rsidR="000548D3" w:rsidRPr="00FE7622">
        <w:rPr>
          <w:rFonts w:ascii="ＭＳ 明朝" w:eastAsia="ＭＳ 明朝" w:hAnsi="ＭＳ 明朝" w:hint="eastAsia"/>
        </w:rPr>
        <w:t>項及び</w:t>
      </w:r>
      <w:r w:rsidRPr="00FE7622">
        <w:rPr>
          <w:rFonts w:ascii="ＭＳ 明朝" w:eastAsia="ＭＳ 明朝" w:hAnsi="ＭＳ 明朝"/>
        </w:rPr>
        <w:t>条例第</w:t>
      </w:r>
      <w:r w:rsidR="00303ED0" w:rsidRPr="00FE7622">
        <w:rPr>
          <w:rFonts w:ascii="ＭＳ 明朝" w:eastAsia="ＭＳ 明朝" w:hAnsi="ＭＳ 明朝" w:hint="eastAsia"/>
        </w:rPr>
        <w:t>39</w:t>
      </w:r>
      <w:r w:rsidRPr="00FE7622">
        <w:rPr>
          <w:rFonts w:ascii="ＭＳ 明朝" w:eastAsia="ＭＳ 明朝" w:hAnsi="ＭＳ 明朝"/>
        </w:rPr>
        <w:t>条各号の</w:t>
      </w:r>
      <w:r w:rsidR="00D84738">
        <w:rPr>
          <w:rFonts w:ascii="ＭＳ 明朝" w:eastAsia="ＭＳ 明朝" w:hAnsi="ＭＳ 明朝" w:hint="eastAsia"/>
        </w:rPr>
        <w:t>いずれか</w:t>
      </w:r>
      <w:r w:rsidRPr="00FE7622">
        <w:rPr>
          <w:rFonts w:ascii="ＭＳ 明朝" w:eastAsia="ＭＳ 明朝" w:hAnsi="ＭＳ 明朝"/>
        </w:rPr>
        <w:t>に該当するとき</w:t>
      </w:r>
      <w:r w:rsidR="000548D3" w:rsidRPr="00FE7622">
        <w:rPr>
          <w:rFonts w:ascii="ＭＳ 明朝" w:eastAsia="ＭＳ 明朝" w:hAnsi="ＭＳ 明朝" w:hint="eastAsia"/>
        </w:rPr>
        <w:t>、</w:t>
      </w:r>
      <w:r w:rsidRPr="00FE7622">
        <w:rPr>
          <w:rFonts w:ascii="ＭＳ 明朝" w:eastAsia="ＭＳ 明朝" w:hAnsi="ＭＳ 明朝"/>
        </w:rPr>
        <w:t>又はこの契約に定めた事項に反した行為がなされたときは</w:t>
      </w:r>
      <w:r w:rsidR="00E15DA6" w:rsidRPr="00FE7622">
        <w:rPr>
          <w:rFonts w:ascii="ＭＳ 明朝" w:eastAsia="ＭＳ 明朝" w:hAnsi="ＭＳ 明朝"/>
        </w:rPr>
        <w:t>、</w:t>
      </w:r>
      <w:r w:rsidRPr="00FE7622">
        <w:rPr>
          <w:rFonts w:ascii="ＭＳ 明朝" w:eastAsia="ＭＳ 明朝" w:hAnsi="ＭＳ 明朝"/>
        </w:rPr>
        <w:t>その理由が継続する間</w:t>
      </w:r>
      <w:r w:rsidR="00E15DA6" w:rsidRPr="00FE7622">
        <w:rPr>
          <w:rFonts w:ascii="ＭＳ 明朝" w:eastAsia="ＭＳ 明朝" w:hAnsi="ＭＳ 明朝"/>
        </w:rPr>
        <w:t>、</w:t>
      </w:r>
      <w:r w:rsidRPr="00FE7622">
        <w:rPr>
          <w:rFonts w:ascii="ＭＳ 明朝" w:eastAsia="ＭＳ 明朝" w:hAnsi="ＭＳ 明朝"/>
        </w:rPr>
        <w:t>給水を停止することができる。</w:t>
      </w:r>
    </w:p>
    <w:p w14:paraId="41D2351A" w14:textId="6CAC157A"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３</w:t>
      </w:r>
      <w:r w:rsidR="00C13C40" w:rsidRPr="00FE7622">
        <w:rPr>
          <w:rFonts w:ascii="ＭＳ 明朝" w:eastAsia="ＭＳ 明朝" w:hAnsi="ＭＳ 明朝" w:hint="eastAsia"/>
        </w:rPr>
        <w:t xml:space="preserve">　</w:t>
      </w:r>
      <w:r w:rsidRPr="00FE7622">
        <w:rPr>
          <w:rFonts w:ascii="ＭＳ 明朝" w:eastAsia="ＭＳ 明朝" w:hAnsi="ＭＳ 明朝"/>
        </w:rPr>
        <w:t>前２項に基づき給水停止がなされたことにより</w:t>
      </w:r>
      <w:r w:rsidR="00E15DA6" w:rsidRPr="00FE7622">
        <w:rPr>
          <w:rFonts w:ascii="ＭＳ 明朝" w:eastAsia="ＭＳ 明朝" w:hAnsi="ＭＳ 明朝"/>
        </w:rPr>
        <w:t>、</w:t>
      </w:r>
      <w:r w:rsidRPr="00FE7622">
        <w:rPr>
          <w:rFonts w:ascii="ＭＳ 明朝" w:eastAsia="ＭＳ 明朝" w:hAnsi="ＭＳ 明朝"/>
        </w:rPr>
        <w:t>乙又は丙に損害が発生しても</w:t>
      </w:r>
      <w:r w:rsidR="00E15DA6" w:rsidRPr="00FE7622">
        <w:rPr>
          <w:rFonts w:ascii="ＭＳ 明朝" w:eastAsia="ＭＳ 明朝" w:hAnsi="ＭＳ 明朝"/>
        </w:rPr>
        <w:t>、</w:t>
      </w:r>
      <w:r w:rsidRPr="00FE7622">
        <w:rPr>
          <w:rFonts w:ascii="ＭＳ 明朝" w:eastAsia="ＭＳ 明朝" w:hAnsi="ＭＳ 明朝"/>
        </w:rPr>
        <w:t>甲はその責を負わないものとし</w:t>
      </w:r>
      <w:r w:rsidR="00E15DA6" w:rsidRPr="00FE7622">
        <w:rPr>
          <w:rFonts w:ascii="ＭＳ 明朝" w:eastAsia="ＭＳ 明朝" w:hAnsi="ＭＳ 明朝"/>
        </w:rPr>
        <w:t>、</w:t>
      </w:r>
      <w:r w:rsidRPr="00FE7622">
        <w:rPr>
          <w:rFonts w:ascii="ＭＳ 明朝" w:eastAsia="ＭＳ 明朝" w:hAnsi="ＭＳ 明朝"/>
        </w:rPr>
        <w:t>甲に損害を与えたときは</w:t>
      </w:r>
      <w:r w:rsidR="00E15DA6" w:rsidRPr="00FE7622">
        <w:rPr>
          <w:rFonts w:ascii="ＭＳ 明朝" w:eastAsia="ＭＳ 明朝" w:hAnsi="ＭＳ 明朝"/>
        </w:rPr>
        <w:t>、</w:t>
      </w:r>
      <w:r w:rsidRPr="00FE7622">
        <w:rPr>
          <w:rFonts w:ascii="ＭＳ 明朝" w:eastAsia="ＭＳ 明朝" w:hAnsi="ＭＳ 明朝"/>
        </w:rPr>
        <w:t>これを賠償させることができる。</w:t>
      </w:r>
    </w:p>
    <w:p w14:paraId="575A7AB0" w14:textId="0E683B82"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（届出）</w:t>
      </w:r>
    </w:p>
    <w:p w14:paraId="375770CA" w14:textId="2E372E50"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557A8B" w:rsidRPr="00FE7622">
        <w:rPr>
          <w:rFonts w:ascii="ＭＳ 明朝" w:eastAsia="ＭＳ 明朝" w:hAnsi="ＭＳ 明朝" w:hint="eastAsia"/>
        </w:rPr>
        <w:t>８</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乙又は丙は次の各号の</w:t>
      </w:r>
      <w:r w:rsidR="00D84738">
        <w:rPr>
          <w:rFonts w:ascii="ＭＳ 明朝" w:eastAsia="ＭＳ 明朝" w:hAnsi="ＭＳ 明朝" w:hint="eastAsia"/>
        </w:rPr>
        <w:t>いずれか</w:t>
      </w:r>
      <w:r w:rsidRPr="00FE7622">
        <w:rPr>
          <w:rFonts w:ascii="ＭＳ 明朝" w:eastAsia="ＭＳ 明朝" w:hAnsi="ＭＳ 明朝"/>
        </w:rPr>
        <w:t>に該当するときは</w:t>
      </w:r>
      <w:r w:rsidR="00E15DA6" w:rsidRPr="00FE7622">
        <w:rPr>
          <w:rFonts w:ascii="ＭＳ 明朝" w:eastAsia="ＭＳ 明朝" w:hAnsi="ＭＳ 明朝"/>
        </w:rPr>
        <w:t>、</w:t>
      </w:r>
      <w:r w:rsidRPr="00FE7622">
        <w:rPr>
          <w:rFonts w:ascii="ＭＳ 明朝" w:eastAsia="ＭＳ 明朝" w:hAnsi="ＭＳ 明朝"/>
        </w:rPr>
        <w:t>甲に届</w:t>
      </w:r>
      <w:r w:rsidR="005D27A3">
        <w:rPr>
          <w:rFonts w:ascii="ＭＳ 明朝" w:eastAsia="ＭＳ 明朝" w:hAnsi="ＭＳ 明朝" w:hint="eastAsia"/>
        </w:rPr>
        <w:t>け</w:t>
      </w:r>
      <w:r w:rsidRPr="00FE7622">
        <w:rPr>
          <w:rFonts w:ascii="ＭＳ 明朝" w:eastAsia="ＭＳ 明朝" w:hAnsi="ＭＳ 明朝"/>
        </w:rPr>
        <w:t>出なければならない。</w:t>
      </w:r>
    </w:p>
    <w:p w14:paraId="6DB6FD28" w14:textId="6AABFDD1"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(1)</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受水槽等の洗浄作業を行うとき。</w:t>
      </w:r>
    </w:p>
    <w:p w14:paraId="434FE802" w14:textId="66FA606E"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(2)</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給水設備を変更しようとするとき。</w:t>
      </w:r>
    </w:p>
    <w:p w14:paraId="545B8DC9" w14:textId="5398C395"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(3)</w:t>
      </w:r>
      <w:r w:rsidR="00C13C40" w:rsidRPr="00FE7622">
        <w:rPr>
          <w:rFonts w:ascii="ＭＳ 明朝" w:eastAsia="ＭＳ 明朝" w:hAnsi="ＭＳ 明朝" w:hint="eastAsia"/>
        </w:rPr>
        <w:t xml:space="preserve">　</w:t>
      </w:r>
      <w:r w:rsidR="00FD5F76" w:rsidRPr="00FE7622">
        <w:rPr>
          <w:rFonts w:ascii="ＭＳ 明朝" w:eastAsia="ＭＳ 明朝" w:hAnsi="ＭＳ 明朝"/>
        </w:rPr>
        <w:t>給水装置の所有者に変更があったとき。</w:t>
      </w:r>
    </w:p>
    <w:p w14:paraId="60105C8B" w14:textId="2A472353"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(4)</w:t>
      </w:r>
      <w:r w:rsidR="00C13C40" w:rsidRPr="00FE7622">
        <w:rPr>
          <w:rFonts w:ascii="ＭＳ 明朝" w:eastAsia="ＭＳ 明朝" w:hAnsi="ＭＳ 明朝" w:hint="eastAsia"/>
        </w:rPr>
        <w:t xml:space="preserve">　</w:t>
      </w:r>
      <w:r w:rsidR="00FD5F76" w:rsidRPr="00FE7622">
        <w:rPr>
          <w:rFonts w:ascii="ＭＳ 明朝" w:eastAsia="ＭＳ 明朝" w:hAnsi="ＭＳ 明朝"/>
        </w:rPr>
        <w:t>総代人に変更があったとき。</w:t>
      </w:r>
    </w:p>
    <w:p w14:paraId="1A86AB93" w14:textId="05495737"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(5)</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当該</w:t>
      </w:r>
      <w:r w:rsidR="00FB029F" w:rsidRPr="00FE7622">
        <w:rPr>
          <w:rFonts w:ascii="ＭＳ 明朝" w:eastAsia="ＭＳ 明朝" w:hAnsi="ＭＳ 明朝"/>
        </w:rPr>
        <w:t>共同住宅</w:t>
      </w:r>
      <w:r w:rsidR="00897D6B" w:rsidRPr="00FE7622">
        <w:rPr>
          <w:rFonts w:ascii="ＭＳ 明朝" w:eastAsia="ＭＳ 明朝" w:hAnsi="ＭＳ 明朝"/>
        </w:rPr>
        <w:t>を廃止しようとするとき。</w:t>
      </w:r>
    </w:p>
    <w:p w14:paraId="729467B8" w14:textId="41AC5D8C"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(6)</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その他甲が必要と認めるとき。</w:t>
      </w:r>
    </w:p>
    <w:p w14:paraId="5C95B678" w14:textId="500BC866"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Pr="00FE7622">
        <w:rPr>
          <w:rFonts w:ascii="ＭＳ 明朝" w:eastAsia="ＭＳ 明朝" w:hAnsi="ＭＳ 明朝"/>
        </w:rPr>
        <w:t>丙は</w:t>
      </w:r>
      <w:r w:rsidR="00E15DA6" w:rsidRPr="00FE7622">
        <w:rPr>
          <w:rFonts w:ascii="ＭＳ 明朝" w:eastAsia="ＭＳ 明朝" w:hAnsi="ＭＳ 明朝"/>
        </w:rPr>
        <w:t>、</w:t>
      </w:r>
      <w:r w:rsidRPr="00FE7622">
        <w:rPr>
          <w:rFonts w:ascii="ＭＳ 明朝" w:eastAsia="ＭＳ 明朝" w:hAnsi="ＭＳ 明朝"/>
        </w:rPr>
        <w:t>各戸の使用者に次の各号の</w:t>
      </w:r>
      <w:r w:rsidR="00D84738">
        <w:rPr>
          <w:rFonts w:ascii="ＭＳ 明朝" w:eastAsia="ＭＳ 明朝" w:hAnsi="ＭＳ 明朝" w:hint="eastAsia"/>
        </w:rPr>
        <w:t>いずれか</w:t>
      </w:r>
      <w:r w:rsidRPr="00FE7622">
        <w:rPr>
          <w:rFonts w:ascii="ＭＳ 明朝" w:eastAsia="ＭＳ 明朝" w:hAnsi="ＭＳ 明朝"/>
        </w:rPr>
        <w:t>に該当するときは</w:t>
      </w:r>
      <w:r w:rsidR="00E15DA6" w:rsidRPr="00FE7622">
        <w:rPr>
          <w:rFonts w:ascii="ＭＳ 明朝" w:eastAsia="ＭＳ 明朝" w:hAnsi="ＭＳ 明朝"/>
        </w:rPr>
        <w:t>、</w:t>
      </w:r>
      <w:r w:rsidRPr="00FE7622">
        <w:rPr>
          <w:rFonts w:ascii="ＭＳ 明朝" w:eastAsia="ＭＳ 明朝" w:hAnsi="ＭＳ 明朝"/>
        </w:rPr>
        <w:t>事前に甲に届</w:t>
      </w:r>
      <w:r w:rsidR="00AF2FD0">
        <w:rPr>
          <w:rFonts w:ascii="ＭＳ 明朝" w:eastAsia="ＭＳ 明朝" w:hAnsi="ＭＳ 明朝" w:hint="eastAsia"/>
        </w:rPr>
        <w:t>け</w:t>
      </w:r>
      <w:r w:rsidRPr="00FE7622">
        <w:rPr>
          <w:rFonts w:ascii="ＭＳ 明朝" w:eastAsia="ＭＳ 明朝" w:hAnsi="ＭＳ 明朝"/>
        </w:rPr>
        <w:t>出るよう周知しなければならない。</w:t>
      </w:r>
    </w:p>
    <w:p w14:paraId="0E487EF0" w14:textId="0A61273A"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(1)</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水道の使用を開始しようとするとき。</w:t>
      </w:r>
    </w:p>
    <w:p w14:paraId="712990A3" w14:textId="2553AF36"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(2)</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水道の使用を中止しようとするとき。</w:t>
      </w:r>
    </w:p>
    <w:p w14:paraId="7C90DDBD" w14:textId="1608815B"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(3)</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権利義務の承継から水道の使用名義に変更があったとき。</w:t>
      </w:r>
    </w:p>
    <w:p w14:paraId="3E82A79F" w14:textId="08DDD685"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（届出のない場合等の料金）</w:t>
      </w:r>
    </w:p>
    <w:p w14:paraId="0D15F156" w14:textId="15072F1F"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557A8B" w:rsidRPr="00FE7622">
        <w:rPr>
          <w:rFonts w:ascii="ＭＳ 明朝" w:eastAsia="ＭＳ 明朝" w:hAnsi="ＭＳ 明朝" w:hint="eastAsia"/>
        </w:rPr>
        <w:t>９</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給水設備の使用者が当該給水設備を使用しなかったときにおいても</w:t>
      </w:r>
      <w:r w:rsidR="00E15DA6" w:rsidRPr="00FE7622">
        <w:rPr>
          <w:rFonts w:ascii="ＭＳ 明朝" w:eastAsia="ＭＳ 明朝" w:hAnsi="ＭＳ 明朝"/>
        </w:rPr>
        <w:t>、</w:t>
      </w:r>
      <w:r w:rsidRPr="00FE7622">
        <w:rPr>
          <w:rFonts w:ascii="ＭＳ 明朝" w:eastAsia="ＭＳ 明朝" w:hAnsi="ＭＳ 明朝"/>
        </w:rPr>
        <w:t>その給水設備についての使用中止の届</w:t>
      </w:r>
      <w:r w:rsidR="005D27A3">
        <w:rPr>
          <w:rFonts w:ascii="ＭＳ 明朝" w:eastAsia="ＭＳ 明朝" w:hAnsi="ＭＳ 明朝" w:hint="eastAsia"/>
        </w:rPr>
        <w:t>け</w:t>
      </w:r>
      <w:r w:rsidRPr="00FE7622">
        <w:rPr>
          <w:rFonts w:ascii="ＭＳ 明朝" w:eastAsia="ＭＳ 明朝" w:hAnsi="ＭＳ 明朝"/>
        </w:rPr>
        <w:t>出がない限り</w:t>
      </w:r>
      <w:r w:rsidR="00E15DA6" w:rsidRPr="00FE7622">
        <w:rPr>
          <w:rFonts w:ascii="ＭＳ 明朝" w:eastAsia="ＭＳ 明朝" w:hAnsi="ＭＳ 明朝"/>
        </w:rPr>
        <w:t>、</w:t>
      </w:r>
      <w:r w:rsidRPr="00FE7622">
        <w:rPr>
          <w:rFonts w:ascii="ＭＳ 明朝" w:eastAsia="ＭＳ 明朝" w:hAnsi="ＭＳ 明朝"/>
        </w:rPr>
        <w:t>規定の料金を徴収する。</w:t>
      </w:r>
    </w:p>
    <w:p w14:paraId="06A009E0" w14:textId="282AF07A"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Pr="00FE7622">
        <w:rPr>
          <w:rFonts w:ascii="ＭＳ 明朝" w:eastAsia="ＭＳ 明朝" w:hAnsi="ＭＳ 明朝"/>
        </w:rPr>
        <w:t>前使用者の給水設備の使用を継続して水道を使用する者は</w:t>
      </w:r>
      <w:r w:rsidR="00E15DA6" w:rsidRPr="00FE7622">
        <w:rPr>
          <w:rFonts w:ascii="ＭＳ 明朝" w:eastAsia="ＭＳ 明朝" w:hAnsi="ＭＳ 明朝"/>
        </w:rPr>
        <w:t>、</w:t>
      </w:r>
      <w:r w:rsidRPr="00FE7622">
        <w:rPr>
          <w:rFonts w:ascii="ＭＳ 明朝" w:eastAsia="ＭＳ 明朝" w:hAnsi="ＭＳ 明朝"/>
        </w:rPr>
        <w:t>前使用者の権利義務を承継したものとみなす。</w:t>
      </w:r>
    </w:p>
    <w:p w14:paraId="69DEE7AF" w14:textId="47EAA9DB"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（暗証番号及び鍵等の措置）</w:t>
      </w:r>
    </w:p>
    <w:p w14:paraId="536923BC" w14:textId="571E3FB5"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strike/>
        </w:rPr>
      </w:pPr>
      <w:r w:rsidRPr="00FE7622">
        <w:rPr>
          <w:rFonts w:ascii="ＭＳ 明朝" w:eastAsia="ＭＳ 明朝" w:hAnsi="ＭＳ 明朝"/>
        </w:rPr>
        <w:t>第</w:t>
      </w:r>
      <w:r w:rsidR="00557A8B" w:rsidRPr="00FE7622">
        <w:rPr>
          <w:rFonts w:ascii="ＭＳ 明朝" w:eastAsia="ＭＳ 明朝" w:hAnsi="ＭＳ 明朝" w:hint="eastAsia"/>
        </w:rPr>
        <w:t>10</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当該建築物の入館に際して</w:t>
      </w:r>
      <w:r w:rsidR="00E15DA6" w:rsidRPr="00FE7622">
        <w:rPr>
          <w:rFonts w:ascii="ＭＳ 明朝" w:eastAsia="ＭＳ 明朝" w:hAnsi="ＭＳ 明朝"/>
        </w:rPr>
        <w:t>、</w:t>
      </w:r>
      <w:r w:rsidRPr="00FE7622">
        <w:rPr>
          <w:rFonts w:ascii="ＭＳ 明朝" w:eastAsia="ＭＳ 明朝" w:hAnsi="ＭＳ 明朝"/>
        </w:rPr>
        <w:t>暗証番号又は鍵等を必要とするセキュリティ設備が設置されている場合</w:t>
      </w:r>
      <w:r w:rsidR="00E15DA6" w:rsidRPr="00FE7622">
        <w:rPr>
          <w:rFonts w:ascii="ＭＳ 明朝" w:eastAsia="ＭＳ 明朝" w:hAnsi="ＭＳ 明朝"/>
        </w:rPr>
        <w:t>、</w:t>
      </w:r>
      <w:r w:rsidRPr="00FE7622">
        <w:rPr>
          <w:rFonts w:ascii="ＭＳ 明朝" w:eastAsia="ＭＳ 明朝" w:hAnsi="ＭＳ 明朝"/>
        </w:rPr>
        <w:t>乙又は丙は</w:t>
      </w:r>
      <w:r w:rsidR="00E15DA6" w:rsidRPr="00FE7622">
        <w:rPr>
          <w:rFonts w:ascii="ＭＳ 明朝" w:eastAsia="ＭＳ 明朝" w:hAnsi="ＭＳ 明朝"/>
        </w:rPr>
        <w:t>、</w:t>
      </w:r>
      <w:r w:rsidRPr="00FE7622">
        <w:rPr>
          <w:rFonts w:ascii="ＭＳ 明朝" w:eastAsia="ＭＳ 明朝" w:hAnsi="ＭＳ 明朝"/>
        </w:rPr>
        <w:t>甲の</w:t>
      </w:r>
      <w:r w:rsidR="00784A70" w:rsidRPr="00FE7622">
        <w:rPr>
          <w:rFonts w:ascii="ＭＳ 明朝" w:eastAsia="ＭＳ 明朝" w:hAnsi="ＭＳ 明朝" w:hint="eastAsia"/>
        </w:rPr>
        <w:t>要請により</w:t>
      </w:r>
      <w:r w:rsidR="007A7E56" w:rsidRPr="00FE7622">
        <w:rPr>
          <w:rFonts w:ascii="ＭＳ 明朝" w:eastAsia="ＭＳ 明朝" w:hAnsi="ＭＳ 明朝" w:hint="eastAsia"/>
        </w:rPr>
        <w:t>甲を</w:t>
      </w:r>
      <w:r w:rsidR="00784A70" w:rsidRPr="00FE7622">
        <w:rPr>
          <w:rFonts w:ascii="ＭＳ 明朝" w:eastAsia="ＭＳ 明朝" w:hAnsi="ＭＳ 明朝" w:hint="eastAsia"/>
        </w:rPr>
        <w:t>入館させなければならない。</w:t>
      </w:r>
    </w:p>
    <w:p w14:paraId="54775CC0" w14:textId="262DF37D" w:rsidR="00897D6B" w:rsidRPr="00FE7622" w:rsidRDefault="00FD562C" w:rsidP="00303ED0">
      <w:pPr>
        <w:autoSpaceDE w:val="0"/>
        <w:autoSpaceDN w:val="0"/>
        <w:spacing w:after="0" w:line="240" w:lineRule="auto"/>
        <w:ind w:left="220" w:hangingChars="100" w:hanging="220"/>
        <w:jc w:val="both"/>
        <w:rPr>
          <w:rFonts w:ascii="ＭＳ 明朝" w:eastAsia="ＭＳ 明朝" w:hAnsi="ＭＳ 明朝"/>
          <w:strike/>
        </w:rPr>
      </w:pPr>
      <w:r w:rsidRPr="00FE7622">
        <w:rPr>
          <w:rFonts w:ascii="ＭＳ 明朝" w:eastAsia="ＭＳ 明朝" w:hAnsi="ＭＳ 明朝" w:hint="eastAsia"/>
        </w:rPr>
        <w:t>２</w:t>
      </w:r>
      <w:r w:rsidR="00C13C40" w:rsidRPr="00FE7622">
        <w:rPr>
          <w:rFonts w:ascii="ＭＳ 明朝" w:eastAsia="ＭＳ 明朝" w:hAnsi="ＭＳ 明朝" w:hint="eastAsia"/>
        </w:rPr>
        <w:t xml:space="preserve">　</w:t>
      </w:r>
      <w:r w:rsidR="00897D6B" w:rsidRPr="00FE7622">
        <w:rPr>
          <w:rFonts w:ascii="ＭＳ 明朝" w:eastAsia="ＭＳ 明朝" w:hAnsi="ＭＳ 明朝"/>
        </w:rPr>
        <w:t>各戸メーター設置場所が施錠されている場合</w:t>
      </w:r>
      <w:r w:rsidR="00621F6D" w:rsidRPr="00FE7622">
        <w:rPr>
          <w:rFonts w:ascii="ＭＳ 明朝" w:eastAsia="ＭＳ 明朝" w:hAnsi="ＭＳ 明朝" w:hint="eastAsia"/>
        </w:rPr>
        <w:t>、</w:t>
      </w:r>
      <w:r w:rsidR="00784A70" w:rsidRPr="00FE7622">
        <w:rPr>
          <w:rFonts w:ascii="ＭＳ 明朝" w:eastAsia="ＭＳ 明朝" w:hAnsi="ＭＳ 明朝"/>
        </w:rPr>
        <w:t>甲の</w:t>
      </w:r>
      <w:r w:rsidR="00784A70" w:rsidRPr="00FE7622">
        <w:rPr>
          <w:rFonts w:ascii="ＭＳ 明朝" w:eastAsia="ＭＳ 明朝" w:hAnsi="ＭＳ 明朝" w:hint="eastAsia"/>
        </w:rPr>
        <w:t>要請により</w:t>
      </w:r>
      <w:r w:rsidR="004F3DA3" w:rsidRPr="00FE7622">
        <w:rPr>
          <w:rFonts w:ascii="ＭＳ 明朝" w:eastAsia="ＭＳ 明朝" w:hAnsi="ＭＳ 明朝" w:hint="eastAsia"/>
        </w:rPr>
        <w:t>解錠しなければならない。</w:t>
      </w:r>
    </w:p>
    <w:p w14:paraId="3A0122BA" w14:textId="458D13FD" w:rsidR="00897D6B" w:rsidRPr="00FE7622" w:rsidRDefault="00897D6B" w:rsidP="00D93B35">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（総代人）</w:t>
      </w:r>
    </w:p>
    <w:p w14:paraId="44F0D996" w14:textId="346963D4"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lastRenderedPageBreak/>
        <w:t>第</w:t>
      </w:r>
      <w:r w:rsidR="00557A8B" w:rsidRPr="00FE7622">
        <w:rPr>
          <w:rFonts w:ascii="ＭＳ 明朝" w:eastAsia="ＭＳ 明朝" w:hAnsi="ＭＳ 明朝" w:hint="eastAsia"/>
        </w:rPr>
        <w:t>11</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丙は</w:t>
      </w:r>
      <w:r w:rsidR="00E15DA6" w:rsidRPr="00FE7622">
        <w:rPr>
          <w:rFonts w:ascii="ＭＳ 明朝" w:eastAsia="ＭＳ 明朝" w:hAnsi="ＭＳ 明朝"/>
        </w:rPr>
        <w:t>、</w:t>
      </w:r>
      <w:r w:rsidR="003104C9">
        <w:rPr>
          <w:rFonts w:ascii="ＭＳ 明朝" w:eastAsia="ＭＳ 明朝" w:hAnsi="ＭＳ 明朝"/>
        </w:rPr>
        <w:t>規程</w:t>
      </w:r>
      <w:r w:rsidRPr="00FE7622">
        <w:rPr>
          <w:rFonts w:ascii="ＭＳ 明朝" w:eastAsia="ＭＳ 明朝" w:hAnsi="ＭＳ 明朝"/>
        </w:rPr>
        <w:t>を遵守し</w:t>
      </w:r>
      <w:r w:rsidR="00E15DA6" w:rsidRPr="00FE7622">
        <w:rPr>
          <w:rFonts w:ascii="ＭＳ 明朝" w:eastAsia="ＭＳ 明朝" w:hAnsi="ＭＳ 明朝"/>
        </w:rPr>
        <w:t>、</w:t>
      </w:r>
      <w:r w:rsidRPr="00FE7622">
        <w:rPr>
          <w:rFonts w:ascii="ＭＳ 明朝" w:eastAsia="ＭＳ 明朝" w:hAnsi="ＭＳ 明朝"/>
        </w:rPr>
        <w:t>甲の業務が円滑に処理できるよう協力しなければならない。</w:t>
      </w:r>
    </w:p>
    <w:p w14:paraId="0B71CDAE" w14:textId="5743778F"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２</w:t>
      </w:r>
      <w:r w:rsidR="00C13C40" w:rsidRPr="00FE7622">
        <w:rPr>
          <w:rFonts w:ascii="ＭＳ 明朝" w:eastAsia="ＭＳ 明朝" w:hAnsi="ＭＳ 明朝" w:hint="eastAsia"/>
        </w:rPr>
        <w:t xml:space="preserve">　</w:t>
      </w:r>
      <w:r w:rsidRPr="00FE7622">
        <w:rPr>
          <w:rFonts w:ascii="ＭＳ 明朝" w:eastAsia="ＭＳ 明朝" w:hAnsi="ＭＳ 明朝"/>
        </w:rPr>
        <w:t>丙は</w:t>
      </w:r>
      <w:r w:rsidR="00E15DA6" w:rsidRPr="00FE7622">
        <w:rPr>
          <w:rFonts w:ascii="ＭＳ 明朝" w:eastAsia="ＭＳ 明朝" w:hAnsi="ＭＳ 明朝"/>
        </w:rPr>
        <w:t>、</w:t>
      </w:r>
      <w:r w:rsidRPr="00FE7622">
        <w:rPr>
          <w:rFonts w:ascii="ＭＳ 明朝" w:eastAsia="ＭＳ 明朝" w:hAnsi="ＭＳ 明朝"/>
        </w:rPr>
        <w:t>この契約の内容について</w:t>
      </w:r>
      <w:r w:rsidR="00E15DA6" w:rsidRPr="00FE7622">
        <w:rPr>
          <w:rFonts w:ascii="ＭＳ 明朝" w:eastAsia="ＭＳ 明朝" w:hAnsi="ＭＳ 明朝"/>
        </w:rPr>
        <w:t>、</w:t>
      </w:r>
      <w:r w:rsidRPr="00FE7622">
        <w:rPr>
          <w:rFonts w:ascii="ＭＳ 明朝" w:eastAsia="ＭＳ 明朝" w:hAnsi="ＭＳ 明朝"/>
        </w:rPr>
        <w:t>当該使用者に周知徹底させなければならない。</w:t>
      </w:r>
    </w:p>
    <w:p w14:paraId="2B88294E" w14:textId="5390AF85"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３</w:t>
      </w:r>
      <w:r w:rsidR="00C13C40" w:rsidRPr="00FE7622">
        <w:rPr>
          <w:rFonts w:ascii="ＭＳ 明朝" w:eastAsia="ＭＳ 明朝" w:hAnsi="ＭＳ 明朝" w:hint="eastAsia"/>
        </w:rPr>
        <w:t xml:space="preserve">　</w:t>
      </w:r>
      <w:r w:rsidRPr="00FE7622">
        <w:rPr>
          <w:rFonts w:ascii="ＭＳ 明朝" w:eastAsia="ＭＳ 明朝" w:hAnsi="ＭＳ 明朝"/>
        </w:rPr>
        <w:t>丙は</w:t>
      </w:r>
      <w:r w:rsidR="00E15DA6" w:rsidRPr="00FE7622">
        <w:rPr>
          <w:rFonts w:ascii="ＭＳ 明朝" w:eastAsia="ＭＳ 明朝" w:hAnsi="ＭＳ 明朝"/>
        </w:rPr>
        <w:t>、</w:t>
      </w:r>
      <w:r w:rsidRPr="00FE7622">
        <w:rPr>
          <w:rFonts w:ascii="ＭＳ 明朝" w:eastAsia="ＭＳ 明朝" w:hAnsi="ＭＳ 明朝"/>
        </w:rPr>
        <w:t>当該</w:t>
      </w:r>
      <w:r w:rsidR="00FB029F" w:rsidRPr="00FE7622">
        <w:rPr>
          <w:rFonts w:ascii="ＭＳ 明朝" w:eastAsia="ＭＳ 明朝" w:hAnsi="ＭＳ 明朝"/>
        </w:rPr>
        <w:t>共同住宅</w:t>
      </w:r>
      <w:r w:rsidRPr="00FE7622">
        <w:rPr>
          <w:rFonts w:ascii="ＭＳ 明朝" w:eastAsia="ＭＳ 明朝" w:hAnsi="ＭＳ 明朝"/>
        </w:rPr>
        <w:t>の共用部分に係る使用水量及び料金又は給水設備に係る一切の苦情について</w:t>
      </w:r>
      <w:r w:rsidR="00E15DA6" w:rsidRPr="00FE7622">
        <w:rPr>
          <w:rFonts w:ascii="ＭＳ 明朝" w:eastAsia="ＭＳ 明朝" w:hAnsi="ＭＳ 明朝"/>
        </w:rPr>
        <w:t>、</w:t>
      </w:r>
      <w:r w:rsidRPr="00FE7622">
        <w:rPr>
          <w:rFonts w:ascii="ＭＳ 明朝" w:eastAsia="ＭＳ 明朝" w:hAnsi="ＭＳ 明朝"/>
        </w:rPr>
        <w:t>処理するものとする。</w:t>
      </w:r>
    </w:p>
    <w:p w14:paraId="5DE9D998" w14:textId="4443D5E3"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szCs w:val="22"/>
        </w:rPr>
      </w:pPr>
      <w:r w:rsidRPr="00FE7622">
        <w:rPr>
          <w:rFonts w:ascii="ＭＳ 明朝" w:eastAsia="ＭＳ 明朝" w:hAnsi="ＭＳ 明朝"/>
          <w:szCs w:val="22"/>
        </w:rPr>
        <w:t>（契約の変更）</w:t>
      </w:r>
    </w:p>
    <w:p w14:paraId="23394A67" w14:textId="770B555C" w:rsidR="001224E0" w:rsidRPr="00FE7622" w:rsidRDefault="005D4551" w:rsidP="006702C7">
      <w:pPr>
        <w:autoSpaceDE w:val="0"/>
        <w:autoSpaceDN w:val="0"/>
        <w:spacing w:after="0" w:line="240" w:lineRule="auto"/>
        <w:ind w:left="220" w:hangingChars="100" w:hanging="220"/>
        <w:jc w:val="both"/>
        <w:rPr>
          <w:rFonts w:ascii="ＭＳ 明朝" w:eastAsia="ＭＳ 明朝" w:hAnsi="ＭＳ 明朝"/>
          <w:szCs w:val="22"/>
        </w:rPr>
      </w:pPr>
      <w:r w:rsidRPr="00FE7622">
        <w:rPr>
          <w:rFonts w:ascii="ＭＳ 明朝" w:eastAsia="ＭＳ 明朝" w:hAnsi="ＭＳ 明朝" w:hint="eastAsia"/>
          <w:szCs w:val="22"/>
        </w:rPr>
        <w:t>第12条　本</w:t>
      </w:r>
      <w:r w:rsidRPr="00FE7622">
        <w:rPr>
          <w:rFonts w:ascii="ＭＳ 明朝" w:eastAsia="ＭＳ 明朝" w:hAnsi="ＭＳ 明朝" w:cs="BIZ-UDMincho-Medium" w:hint="eastAsia"/>
          <w:kern w:val="0"/>
          <w:szCs w:val="22"/>
        </w:rPr>
        <w:t>契約締結後において、所有者</w:t>
      </w:r>
      <w:bookmarkStart w:id="2" w:name="_Hlk199837868"/>
      <w:r w:rsidRPr="00FE7622">
        <w:rPr>
          <w:rFonts w:ascii="ＭＳ 明朝" w:eastAsia="ＭＳ 明朝" w:hAnsi="ＭＳ 明朝" w:cs="BIZ-UDMincho-Medium" w:hint="eastAsia"/>
          <w:kern w:val="0"/>
          <w:szCs w:val="22"/>
        </w:rPr>
        <w:t>又は総代人</w:t>
      </w:r>
      <w:bookmarkEnd w:id="2"/>
      <w:r w:rsidRPr="00FE7622">
        <w:rPr>
          <w:rFonts w:ascii="ＭＳ 明朝" w:eastAsia="ＭＳ 明朝" w:hAnsi="ＭＳ 明朝" w:cs="BIZ-UDMincho-Medium" w:hint="eastAsia"/>
          <w:kern w:val="0"/>
          <w:szCs w:val="22"/>
        </w:rPr>
        <w:t>に変更があったときは、この契約に基づく権利義務は</w:t>
      </w:r>
      <w:r w:rsidR="003557C3">
        <w:rPr>
          <w:rFonts w:ascii="ＭＳ 明朝" w:eastAsia="ＭＳ 明朝" w:hAnsi="ＭＳ 明朝" w:cs="BIZ-UDMincho-Medium" w:hint="eastAsia"/>
          <w:kern w:val="0"/>
          <w:szCs w:val="22"/>
        </w:rPr>
        <w:t>全て</w:t>
      </w:r>
      <w:r w:rsidRPr="00FE7622">
        <w:rPr>
          <w:rFonts w:ascii="ＭＳ 明朝" w:eastAsia="ＭＳ 明朝" w:hAnsi="ＭＳ 明朝" w:cs="BIZ-UDMincho-Medium" w:hint="eastAsia"/>
          <w:kern w:val="0"/>
          <w:szCs w:val="22"/>
        </w:rPr>
        <w:t>新たな所有者又は総代人に承継されるものとし、変更前の所有者又は総代人は、新たな所有者又は総代人に対して契約内容を引き継がなければならない。</w:t>
      </w:r>
    </w:p>
    <w:p w14:paraId="401881B2" w14:textId="7C1F16EF"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szCs w:val="22"/>
        </w:rPr>
      </w:pPr>
      <w:r w:rsidRPr="00FE7622">
        <w:rPr>
          <w:rFonts w:ascii="ＭＳ 明朝" w:eastAsia="ＭＳ 明朝" w:hAnsi="ＭＳ 明朝"/>
          <w:szCs w:val="22"/>
        </w:rPr>
        <w:t>（契約の解除）</w:t>
      </w:r>
    </w:p>
    <w:p w14:paraId="7EAF2AFB" w14:textId="2E3862C4"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szCs w:val="22"/>
        </w:rPr>
        <w:t>第</w:t>
      </w:r>
      <w:r w:rsidR="00557A8B" w:rsidRPr="00FE7622">
        <w:rPr>
          <w:rFonts w:ascii="ＭＳ 明朝" w:eastAsia="ＭＳ 明朝" w:hAnsi="ＭＳ 明朝" w:hint="eastAsia"/>
          <w:szCs w:val="22"/>
        </w:rPr>
        <w:t>13</w:t>
      </w:r>
      <w:r w:rsidRPr="00FE7622">
        <w:rPr>
          <w:rFonts w:ascii="ＭＳ 明朝" w:eastAsia="ＭＳ 明朝" w:hAnsi="ＭＳ 明朝"/>
          <w:szCs w:val="22"/>
        </w:rPr>
        <w:t>条</w:t>
      </w:r>
      <w:r w:rsidR="00C13C40" w:rsidRPr="00FE7622">
        <w:rPr>
          <w:rFonts w:ascii="ＭＳ 明朝" w:eastAsia="ＭＳ 明朝" w:hAnsi="ＭＳ 明朝" w:hint="eastAsia"/>
          <w:szCs w:val="22"/>
        </w:rPr>
        <w:t xml:space="preserve">　</w:t>
      </w:r>
      <w:r w:rsidRPr="00FE7622">
        <w:rPr>
          <w:rFonts w:ascii="ＭＳ 明朝" w:eastAsia="ＭＳ 明朝" w:hAnsi="ＭＳ 明朝"/>
          <w:szCs w:val="22"/>
        </w:rPr>
        <w:t>甲は</w:t>
      </w:r>
      <w:r w:rsidR="00E15DA6" w:rsidRPr="00FE7622">
        <w:rPr>
          <w:rFonts w:ascii="ＭＳ 明朝" w:eastAsia="ＭＳ 明朝" w:hAnsi="ＭＳ 明朝"/>
          <w:szCs w:val="22"/>
        </w:rPr>
        <w:t>、</w:t>
      </w:r>
      <w:r w:rsidRPr="00FE7622">
        <w:rPr>
          <w:rFonts w:ascii="ＭＳ 明朝" w:eastAsia="ＭＳ 明朝" w:hAnsi="ＭＳ 明朝"/>
          <w:szCs w:val="22"/>
        </w:rPr>
        <w:t>次の各号の</w:t>
      </w:r>
      <w:r w:rsidR="00D84738">
        <w:rPr>
          <w:rFonts w:ascii="ＭＳ 明朝" w:eastAsia="ＭＳ 明朝" w:hAnsi="ＭＳ 明朝" w:hint="eastAsia"/>
        </w:rPr>
        <w:t>いずれか</w:t>
      </w:r>
      <w:r w:rsidRPr="00FE7622">
        <w:rPr>
          <w:rFonts w:ascii="ＭＳ 明朝" w:eastAsia="ＭＳ 明朝" w:hAnsi="ＭＳ 明朝"/>
          <w:szCs w:val="22"/>
        </w:rPr>
        <w:t>に該当するときは</w:t>
      </w:r>
      <w:r w:rsidR="00E15DA6" w:rsidRPr="00FE7622">
        <w:rPr>
          <w:rFonts w:ascii="ＭＳ 明朝" w:eastAsia="ＭＳ 明朝" w:hAnsi="ＭＳ 明朝"/>
          <w:szCs w:val="22"/>
        </w:rPr>
        <w:t>、</w:t>
      </w:r>
      <w:r w:rsidR="00FB029F" w:rsidRPr="00FE7622">
        <w:rPr>
          <w:rFonts w:ascii="ＭＳ 明朝" w:eastAsia="ＭＳ 明朝" w:hAnsi="ＭＳ 明朝"/>
          <w:szCs w:val="22"/>
        </w:rPr>
        <w:t>各戸検針共同住宅</w:t>
      </w:r>
      <w:r w:rsidRPr="00FE7622">
        <w:rPr>
          <w:rFonts w:ascii="ＭＳ 明朝" w:eastAsia="ＭＳ 明朝" w:hAnsi="ＭＳ 明朝"/>
          <w:szCs w:val="22"/>
        </w:rPr>
        <w:t>の認定を取り消し</w:t>
      </w:r>
      <w:r w:rsidR="00E15DA6" w:rsidRPr="00FE7622">
        <w:rPr>
          <w:rFonts w:ascii="ＭＳ 明朝" w:eastAsia="ＭＳ 明朝" w:hAnsi="ＭＳ 明朝"/>
          <w:szCs w:val="22"/>
        </w:rPr>
        <w:t>、</w:t>
      </w:r>
      <w:r w:rsidRPr="00FE7622">
        <w:rPr>
          <w:rFonts w:ascii="ＭＳ 明朝" w:eastAsia="ＭＳ 明朝" w:hAnsi="ＭＳ 明朝"/>
          <w:szCs w:val="22"/>
        </w:rPr>
        <w:t>この契約を解除することができる。この場合</w:t>
      </w:r>
      <w:r w:rsidR="00E15DA6" w:rsidRPr="00FE7622">
        <w:rPr>
          <w:rFonts w:ascii="ＭＳ 明朝" w:eastAsia="ＭＳ 明朝" w:hAnsi="ＭＳ 明朝"/>
          <w:szCs w:val="22"/>
        </w:rPr>
        <w:t>、</w:t>
      </w:r>
      <w:r w:rsidRPr="00FE7622">
        <w:rPr>
          <w:rFonts w:ascii="ＭＳ 明朝" w:eastAsia="ＭＳ 明朝" w:hAnsi="ＭＳ 明朝"/>
          <w:szCs w:val="22"/>
        </w:rPr>
        <w:t>乙又は丙に損失が生じても甲はその責を負わな</w:t>
      </w:r>
      <w:r w:rsidRPr="00FE7622">
        <w:rPr>
          <w:rFonts w:ascii="ＭＳ 明朝" w:eastAsia="ＭＳ 明朝" w:hAnsi="ＭＳ 明朝"/>
        </w:rPr>
        <w:t>い。</w:t>
      </w:r>
    </w:p>
    <w:p w14:paraId="2042601C" w14:textId="6C6D5B90" w:rsidR="00897D6B" w:rsidRPr="003104C9"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Pr>
          <w:rFonts w:ascii="ＭＳ 明朝" w:eastAsia="ＭＳ 明朝" w:hAnsi="ＭＳ 明朝"/>
        </w:rPr>
        <w:t>(1)</w:t>
      </w:r>
      <w:r w:rsidR="00C13C40" w:rsidRPr="00FE7622">
        <w:rPr>
          <w:rFonts w:ascii="ＭＳ 明朝" w:eastAsia="ＭＳ 明朝" w:hAnsi="ＭＳ 明朝" w:hint="eastAsia"/>
        </w:rPr>
        <w:t xml:space="preserve">　</w:t>
      </w:r>
      <w:r w:rsidR="003104C9" w:rsidRPr="003104C9">
        <w:rPr>
          <w:rFonts w:ascii="ＭＳ 明朝" w:eastAsia="ＭＳ 明朝" w:hAnsi="ＭＳ 明朝" w:hint="eastAsia"/>
        </w:rPr>
        <w:t>規程</w:t>
      </w:r>
      <w:r w:rsidR="00D84738" w:rsidRPr="003104C9">
        <w:rPr>
          <w:rFonts w:ascii="ＭＳ 明朝" w:eastAsia="ＭＳ 明朝" w:hAnsi="ＭＳ 明朝" w:hint="eastAsia"/>
        </w:rPr>
        <w:t>第３条に定める</w:t>
      </w:r>
      <w:r w:rsidR="00897D6B" w:rsidRPr="003104C9">
        <w:rPr>
          <w:rFonts w:ascii="ＭＳ 明朝" w:eastAsia="ＭＳ 明朝" w:hAnsi="ＭＳ 明朝"/>
        </w:rPr>
        <w:t>認定要件に適合しなくなったとき。</w:t>
      </w:r>
    </w:p>
    <w:p w14:paraId="69580B0D" w14:textId="51FF79B6" w:rsidR="00897D6B" w:rsidRPr="003104C9"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sidRPr="003104C9">
        <w:rPr>
          <w:rFonts w:ascii="ＭＳ 明朝" w:eastAsia="ＭＳ 明朝" w:hAnsi="ＭＳ 明朝"/>
        </w:rPr>
        <w:t>(2)</w:t>
      </w:r>
      <w:r w:rsidR="00C13C40" w:rsidRPr="003104C9">
        <w:rPr>
          <w:rFonts w:ascii="ＭＳ 明朝" w:eastAsia="ＭＳ 明朝" w:hAnsi="ＭＳ 明朝" w:hint="eastAsia"/>
        </w:rPr>
        <w:t xml:space="preserve">　</w:t>
      </w:r>
      <w:r w:rsidR="00897D6B" w:rsidRPr="003104C9">
        <w:rPr>
          <w:rFonts w:ascii="ＭＳ 明朝" w:eastAsia="ＭＳ 明朝" w:hAnsi="ＭＳ 明朝"/>
        </w:rPr>
        <w:t>第</w:t>
      </w:r>
      <w:r w:rsidR="00C115F3" w:rsidRPr="003104C9">
        <w:rPr>
          <w:rFonts w:ascii="ＭＳ 明朝" w:eastAsia="ＭＳ 明朝" w:hAnsi="ＭＳ 明朝" w:hint="eastAsia"/>
        </w:rPr>
        <w:t>８</w:t>
      </w:r>
      <w:r w:rsidR="00897D6B" w:rsidRPr="003104C9">
        <w:rPr>
          <w:rFonts w:ascii="ＭＳ 明朝" w:eastAsia="ＭＳ 明朝" w:hAnsi="ＭＳ 明朝"/>
        </w:rPr>
        <w:t>条第１項第５号の</w:t>
      </w:r>
      <w:r w:rsidR="00EF3575">
        <w:rPr>
          <w:rFonts w:ascii="ＭＳ 明朝" w:eastAsia="ＭＳ 明朝" w:hAnsi="ＭＳ 明朝" w:hint="eastAsia"/>
        </w:rPr>
        <w:t>届出</w:t>
      </w:r>
      <w:r w:rsidR="00897D6B" w:rsidRPr="003104C9">
        <w:rPr>
          <w:rFonts w:ascii="ＭＳ 明朝" w:eastAsia="ＭＳ 明朝" w:hAnsi="ＭＳ 明朝"/>
        </w:rPr>
        <w:t>があったとき。</w:t>
      </w:r>
    </w:p>
    <w:p w14:paraId="0DB3BD5C" w14:textId="5A803E76" w:rsidR="00897D6B" w:rsidRPr="00FE7622" w:rsidRDefault="00B25D78" w:rsidP="00303ED0">
      <w:pPr>
        <w:autoSpaceDE w:val="0"/>
        <w:autoSpaceDN w:val="0"/>
        <w:spacing w:after="0" w:line="240" w:lineRule="auto"/>
        <w:ind w:leftChars="100" w:left="440" w:hangingChars="100" w:hanging="220"/>
        <w:jc w:val="both"/>
        <w:rPr>
          <w:rFonts w:ascii="ＭＳ 明朝" w:eastAsia="ＭＳ 明朝" w:hAnsi="ＭＳ 明朝"/>
        </w:rPr>
      </w:pPr>
      <w:r w:rsidRPr="003104C9">
        <w:rPr>
          <w:rFonts w:ascii="ＭＳ 明朝" w:eastAsia="ＭＳ 明朝" w:hAnsi="ＭＳ 明朝"/>
        </w:rPr>
        <w:t>(3)</w:t>
      </w:r>
      <w:r w:rsidR="00C13C40" w:rsidRPr="003104C9">
        <w:rPr>
          <w:rFonts w:ascii="ＭＳ 明朝" w:eastAsia="ＭＳ 明朝" w:hAnsi="ＭＳ 明朝" w:hint="eastAsia"/>
        </w:rPr>
        <w:t xml:space="preserve">　</w:t>
      </w:r>
      <w:r w:rsidR="00897D6B" w:rsidRPr="003104C9">
        <w:rPr>
          <w:rFonts w:ascii="ＭＳ 明朝" w:eastAsia="ＭＳ 明朝" w:hAnsi="ＭＳ 明朝"/>
        </w:rPr>
        <w:t>乙</w:t>
      </w:r>
      <w:r w:rsidR="00E15DA6" w:rsidRPr="003104C9">
        <w:rPr>
          <w:rFonts w:ascii="ＭＳ 明朝" w:eastAsia="ＭＳ 明朝" w:hAnsi="ＭＳ 明朝"/>
        </w:rPr>
        <w:t>、</w:t>
      </w:r>
      <w:r w:rsidR="00897D6B" w:rsidRPr="003104C9">
        <w:rPr>
          <w:rFonts w:ascii="ＭＳ 明朝" w:eastAsia="ＭＳ 明朝" w:hAnsi="ＭＳ 明朝"/>
        </w:rPr>
        <w:t>丙又は使用者が</w:t>
      </w:r>
      <w:r w:rsidR="00E15DA6" w:rsidRPr="003104C9">
        <w:rPr>
          <w:rFonts w:ascii="ＭＳ 明朝" w:eastAsia="ＭＳ 明朝" w:hAnsi="ＭＳ 明朝"/>
        </w:rPr>
        <w:t>、</w:t>
      </w:r>
      <w:r w:rsidR="00897D6B" w:rsidRPr="003104C9">
        <w:rPr>
          <w:rFonts w:ascii="ＭＳ 明朝" w:eastAsia="ＭＳ 明朝" w:hAnsi="ＭＳ 明朝"/>
        </w:rPr>
        <w:t>条例及び</w:t>
      </w:r>
      <w:r w:rsidR="003104C9" w:rsidRPr="003104C9">
        <w:rPr>
          <w:rFonts w:ascii="ＭＳ 明朝" w:eastAsia="ＭＳ 明朝" w:hAnsi="ＭＳ 明朝"/>
        </w:rPr>
        <w:t>規程</w:t>
      </w:r>
      <w:r w:rsidR="00897D6B" w:rsidRPr="00FE7622">
        <w:rPr>
          <w:rFonts w:ascii="ＭＳ 明朝" w:eastAsia="ＭＳ 明朝" w:hAnsi="ＭＳ 明朝"/>
        </w:rPr>
        <w:t>若しくはこの契約に違反し</w:t>
      </w:r>
      <w:r w:rsidR="00E15DA6" w:rsidRPr="00FE7622">
        <w:rPr>
          <w:rFonts w:ascii="ＭＳ 明朝" w:eastAsia="ＭＳ 明朝" w:hAnsi="ＭＳ 明朝"/>
        </w:rPr>
        <w:t>、</w:t>
      </w:r>
      <w:r w:rsidR="00897D6B" w:rsidRPr="00FE7622">
        <w:rPr>
          <w:rFonts w:ascii="ＭＳ 明朝" w:eastAsia="ＭＳ 明朝" w:hAnsi="ＭＳ 明朝"/>
        </w:rPr>
        <w:t>勧告してもなおこれを改めないとき。</w:t>
      </w:r>
    </w:p>
    <w:p w14:paraId="45BB2E91" w14:textId="25646C8F" w:rsidR="00D91011" w:rsidRPr="00FE7622" w:rsidRDefault="00D91011"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hint="eastAsia"/>
        </w:rPr>
        <w:t xml:space="preserve">　（その他）</w:t>
      </w:r>
    </w:p>
    <w:p w14:paraId="2E6C1DC6" w14:textId="5DA4A18C" w:rsidR="00AC77D5" w:rsidRPr="00FE7622" w:rsidRDefault="00AC77D5"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hint="eastAsia"/>
        </w:rPr>
        <w:t>第</w:t>
      </w:r>
      <w:r w:rsidRPr="00FE7622">
        <w:rPr>
          <w:rFonts w:ascii="ＭＳ 明朝" w:eastAsia="ＭＳ 明朝" w:hAnsi="ＭＳ 明朝"/>
        </w:rPr>
        <w:t>1</w:t>
      </w:r>
      <w:r w:rsidR="00D91011" w:rsidRPr="00FE7622">
        <w:rPr>
          <w:rFonts w:ascii="ＭＳ 明朝" w:eastAsia="ＭＳ 明朝" w:hAnsi="ＭＳ 明朝" w:hint="eastAsia"/>
        </w:rPr>
        <w:t>4</w:t>
      </w:r>
      <w:r w:rsidRPr="00FE7622">
        <w:rPr>
          <w:rFonts w:ascii="ＭＳ 明朝" w:eastAsia="ＭＳ 明朝" w:hAnsi="ＭＳ 明朝"/>
        </w:rPr>
        <w:t>条  本契約に関し疑義を生じたときは、甲</w:t>
      </w:r>
      <w:r w:rsidR="004D1229" w:rsidRPr="00FE7622">
        <w:rPr>
          <w:rFonts w:ascii="ＭＳ 明朝" w:eastAsia="ＭＳ 明朝" w:hAnsi="ＭＳ 明朝" w:hint="eastAsia"/>
        </w:rPr>
        <w:t>、</w:t>
      </w:r>
      <w:r w:rsidRPr="00FE7622">
        <w:rPr>
          <w:rFonts w:ascii="ＭＳ 明朝" w:eastAsia="ＭＳ 明朝" w:hAnsi="ＭＳ 明朝"/>
        </w:rPr>
        <w:t>乙</w:t>
      </w:r>
      <w:r w:rsidR="00FD5F76" w:rsidRPr="00FE7622">
        <w:rPr>
          <w:rFonts w:ascii="ＭＳ 明朝" w:eastAsia="ＭＳ 明朝" w:hAnsi="ＭＳ 明朝" w:hint="eastAsia"/>
        </w:rPr>
        <w:t>及び</w:t>
      </w:r>
      <w:r w:rsidR="00CD1A27" w:rsidRPr="00FE7622">
        <w:rPr>
          <w:rFonts w:ascii="ＭＳ 明朝" w:eastAsia="ＭＳ 明朝" w:hAnsi="ＭＳ 明朝" w:hint="eastAsia"/>
        </w:rPr>
        <w:t>丙</w:t>
      </w:r>
      <w:r w:rsidRPr="00FE7622">
        <w:rPr>
          <w:rFonts w:ascii="ＭＳ 明朝" w:eastAsia="ＭＳ 明朝" w:hAnsi="ＭＳ 明朝"/>
        </w:rPr>
        <w:t>協議のうえ定めるものとする。</w:t>
      </w:r>
    </w:p>
    <w:p w14:paraId="6CF16D96" w14:textId="55D3B43D"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（契約の期間）</w:t>
      </w:r>
    </w:p>
    <w:p w14:paraId="52430709" w14:textId="130E3029" w:rsidR="00897D6B" w:rsidRPr="00FE7622" w:rsidRDefault="00897D6B" w:rsidP="00303ED0">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C13C40" w:rsidRPr="00FE7622">
        <w:rPr>
          <w:rFonts w:ascii="ＭＳ 明朝" w:eastAsia="ＭＳ 明朝" w:hAnsi="ＭＳ 明朝" w:hint="eastAsia"/>
        </w:rPr>
        <w:t>1</w:t>
      </w:r>
      <w:r w:rsidR="00FD562C" w:rsidRPr="00FE7622">
        <w:rPr>
          <w:rFonts w:ascii="ＭＳ 明朝" w:eastAsia="ＭＳ 明朝" w:hAnsi="ＭＳ 明朝" w:hint="eastAsia"/>
        </w:rPr>
        <w:t>5</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契約の期間は</w:t>
      </w:r>
      <w:r w:rsidR="00E15DA6" w:rsidRPr="00FE7622">
        <w:rPr>
          <w:rFonts w:ascii="ＭＳ 明朝" w:eastAsia="ＭＳ 明朝" w:hAnsi="ＭＳ 明朝"/>
        </w:rPr>
        <w:t>、</w:t>
      </w:r>
      <w:r w:rsidRPr="00FE7622">
        <w:rPr>
          <w:rFonts w:ascii="ＭＳ 明朝" w:eastAsia="ＭＳ 明朝" w:hAnsi="ＭＳ 明朝"/>
        </w:rPr>
        <w:t>契約を締結した日の属する甲の事業年度末までとする。ただし</w:t>
      </w:r>
      <w:r w:rsidR="00E15DA6" w:rsidRPr="00FE7622">
        <w:rPr>
          <w:rFonts w:ascii="ＭＳ 明朝" w:eastAsia="ＭＳ 明朝" w:hAnsi="ＭＳ 明朝"/>
        </w:rPr>
        <w:t>、</w:t>
      </w:r>
      <w:r w:rsidRPr="00FE7622">
        <w:rPr>
          <w:rFonts w:ascii="ＭＳ 明朝" w:eastAsia="ＭＳ 明朝" w:hAnsi="ＭＳ 明朝"/>
        </w:rPr>
        <w:t>契約期間が満了する日の１月前までに甲</w:t>
      </w:r>
      <w:r w:rsidR="00E15DA6" w:rsidRPr="00FE7622">
        <w:rPr>
          <w:rFonts w:ascii="ＭＳ 明朝" w:eastAsia="ＭＳ 明朝" w:hAnsi="ＭＳ 明朝"/>
        </w:rPr>
        <w:t>、</w:t>
      </w:r>
      <w:r w:rsidRPr="00FE7622">
        <w:rPr>
          <w:rFonts w:ascii="ＭＳ 明朝" w:eastAsia="ＭＳ 明朝" w:hAnsi="ＭＳ 明朝"/>
        </w:rPr>
        <w:t>乙</w:t>
      </w:r>
      <w:r w:rsidR="00FD5F76" w:rsidRPr="00FE7622">
        <w:rPr>
          <w:rFonts w:ascii="ＭＳ 明朝" w:eastAsia="ＭＳ 明朝" w:hAnsi="ＭＳ 明朝" w:hint="eastAsia"/>
        </w:rPr>
        <w:t>及び</w:t>
      </w:r>
      <w:r w:rsidRPr="00FE7622">
        <w:rPr>
          <w:rFonts w:ascii="ＭＳ 明朝" w:eastAsia="ＭＳ 明朝" w:hAnsi="ＭＳ 明朝"/>
        </w:rPr>
        <w:t>丙のいずれからも意思表示のないときは</w:t>
      </w:r>
      <w:r w:rsidR="00E15DA6" w:rsidRPr="00FE7622">
        <w:rPr>
          <w:rFonts w:ascii="ＭＳ 明朝" w:eastAsia="ＭＳ 明朝" w:hAnsi="ＭＳ 明朝"/>
        </w:rPr>
        <w:t>、</w:t>
      </w:r>
      <w:r w:rsidRPr="00FE7622">
        <w:rPr>
          <w:rFonts w:ascii="ＭＳ 明朝" w:eastAsia="ＭＳ 明朝" w:hAnsi="ＭＳ 明朝"/>
        </w:rPr>
        <w:t>更に１年延長するものとし</w:t>
      </w:r>
      <w:r w:rsidR="00E15DA6" w:rsidRPr="00FE7622">
        <w:rPr>
          <w:rFonts w:ascii="ＭＳ 明朝" w:eastAsia="ＭＳ 明朝" w:hAnsi="ＭＳ 明朝"/>
        </w:rPr>
        <w:t>、</w:t>
      </w:r>
      <w:r w:rsidRPr="00FE7622">
        <w:rPr>
          <w:rFonts w:ascii="ＭＳ 明朝" w:eastAsia="ＭＳ 明朝" w:hAnsi="ＭＳ 明朝"/>
        </w:rPr>
        <w:t>その後も同様とする。</w:t>
      </w:r>
    </w:p>
    <w:p w14:paraId="5729A33F" w14:textId="2854C9E4" w:rsidR="00897D6B" w:rsidRPr="00FE7622" w:rsidRDefault="00897D6B" w:rsidP="00303ED0">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（秘密を守る義務）</w:t>
      </w:r>
    </w:p>
    <w:p w14:paraId="0A963198" w14:textId="2C9EA55B" w:rsidR="00897D6B" w:rsidRPr="00FE7622" w:rsidRDefault="00897D6B" w:rsidP="004D1229">
      <w:pPr>
        <w:autoSpaceDE w:val="0"/>
        <w:autoSpaceDN w:val="0"/>
        <w:spacing w:after="0" w:line="240" w:lineRule="auto"/>
        <w:ind w:left="220" w:hangingChars="100" w:hanging="220"/>
        <w:jc w:val="both"/>
        <w:rPr>
          <w:rFonts w:ascii="ＭＳ 明朝" w:eastAsia="ＭＳ 明朝" w:hAnsi="ＭＳ 明朝"/>
        </w:rPr>
      </w:pPr>
      <w:r w:rsidRPr="00FE7622">
        <w:rPr>
          <w:rFonts w:ascii="ＭＳ 明朝" w:eastAsia="ＭＳ 明朝" w:hAnsi="ＭＳ 明朝"/>
        </w:rPr>
        <w:t>第</w:t>
      </w:r>
      <w:r w:rsidR="00C13C40" w:rsidRPr="00FE7622">
        <w:rPr>
          <w:rFonts w:ascii="ＭＳ 明朝" w:eastAsia="ＭＳ 明朝" w:hAnsi="ＭＳ 明朝" w:hint="eastAsia"/>
        </w:rPr>
        <w:t>1</w:t>
      </w:r>
      <w:r w:rsidR="00FD562C" w:rsidRPr="00FE7622">
        <w:rPr>
          <w:rFonts w:ascii="ＭＳ 明朝" w:eastAsia="ＭＳ 明朝" w:hAnsi="ＭＳ 明朝" w:hint="eastAsia"/>
        </w:rPr>
        <w:t>6</w:t>
      </w:r>
      <w:r w:rsidRPr="00FE7622">
        <w:rPr>
          <w:rFonts w:ascii="ＭＳ 明朝" w:eastAsia="ＭＳ 明朝" w:hAnsi="ＭＳ 明朝"/>
        </w:rPr>
        <w:t>条</w:t>
      </w:r>
      <w:r w:rsidR="00C13C40" w:rsidRPr="00FE7622">
        <w:rPr>
          <w:rFonts w:ascii="ＭＳ 明朝" w:eastAsia="ＭＳ 明朝" w:hAnsi="ＭＳ 明朝" w:hint="eastAsia"/>
        </w:rPr>
        <w:t xml:space="preserve">　</w:t>
      </w:r>
      <w:r w:rsidRPr="00FE7622">
        <w:rPr>
          <w:rFonts w:ascii="ＭＳ 明朝" w:eastAsia="ＭＳ 明朝" w:hAnsi="ＭＳ 明朝"/>
        </w:rPr>
        <w:t>甲は</w:t>
      </w:r>
      <w:r w:rsidR="00E15DA6" w:rsidRPr="00FE7622">
        <w:rPr>
          <w:rFonts w:ascii="ＭＳ 明朝" w:eastAsia="ＭＳ 明朝" w:hAnsi="ＭＳ 明朝"/>
        </w:rPr>
        <w:t>、</w:t>
      </w:r>
      <w:r w:rsidRPr="00FE7622">
        <w:rPr>
          <w:rFonts w:ascii="ＭＳ 明朝" w:eastAsia="ＭＳ 明朝" w:hAnsi="ＭＳ 明朝"/>
        </w:rPr>
        <w:t>この契約により知り得た秘密は</w:t>
      </w:r>
      <w:r w:rsidR="00E15DA6" w:rsidRPr="00FE7622">
        <w:rPr>
          <w:rFonts w:ascii="ＭＳ 明朝" w:eastAsia="ＭＳ 明朝" w:hAnsi="ＭＳ 明朝"/>
        </w:rPr>
        <w:t>、</w:t>
      </w:r>
      <w:r w:rsidRPr="00FE7622">
        <w:rPr>
          <w:rFonts w:ascii="ＭＳ 明朝" w:eastAsia="ＭＳ 明朝" w:hAnsi="ＭＳ 明朝"/>
        </w:rPr>
        <w:t>これを他に漏らしてはならない。</w:t>
      </w:r>
    </w:p>
    <w:p w14:paraId="17E059BA" w14:textId="77777777" w:rsidR="00D91011" w:rsidRPr="00FE7622" w:rsidRDefault="00D91011" w:rsidP="00303ED0">
      <w:pPr>
        <w:autoSpaceDE w:val="0"/>
        <w:autoSpaceDN w:val="0"/>
        <w:spacing w:after="0" w:line="240" w:lineRule="auto"/>
        <w:jc w:val="both"/>
        <w:rPr>
          <w:rFonts w:ascii="ＭＳ 明朝" w:eastAsia="ＭＳ 明朝" w:hAnsi="ＭＳ 明朝"/>
        </w:rPr>
      </w:pPr>
    </w:p>
    <w:p w14:paraId="7EE6AAD0" w14:textId="2ECF11C2" w:rsidR="00897D6B" w:rsidRPr="00FE7622" w:rsidRDefault="00897D6B" w:rsidP="00D91011">
      <w:pPr>
        <w:autoSpaceDE w:val="0"/>
        <w:autoSpaceDN w:val="0"/>
        <w:spacing w:after="0" w:line="240" w:lineRule="auto"/>
        <w:ind w:firstLineChars="100" w:firstLine="220"/>
        <w:jc w:val="both"/>
        <w:rPr>
          <w:rFonts w:ascii="ＭＳ 明朝" w:eastAsia="ＭＳ 明朝" w:hAnsi="ＭＳ 明朝"/>
        </w:rPr>
      </w:pPr>
      <w:r w:rsidRPr="00FE7622">
        <w:rPr>
          <w:rFonts w:ascii="ＭＳ 明朝" w:eastAsia="ＭＳ 明朝" w:hAnsi="ＭＳ 明朝"/>
        </w:rPr>
        <w:t>この契約を証するため</w:t>
      </w:r>
      <w:r w:rsidR="00E15DA6" w:rsidRPr="00FE7622">
        <w:rPr>
          <w:rFonts w:ascii="ＭＳ 明朝" w:eastAsia="ＭＳ 明朝" w:hAnsi="ＭＳ 明朝"/>
        </w:rPr>
        <w:t>、</w:t>
      </w:r>
      <w:r w:rsidRPr="00FE7622">
        <w:rPr>
          <w:rFonts w:ascii="ＭＳ 明朝" w:eastAsia="ＭＳ 明朝" w:hAnsi="ＭＳ 明朝"/>
        </w:rPr>
        <w:t>本書３通を作成し</w:t>
      </w:r>
      <w:r w:rsidR="00E15DA6" w:rsidRPr="00FE7622">
        <w:rPr>
          <w:rFonts w:ascii="ＭＳ 明朝" w:eastAsia="ＭＳ 明朝" w:hAnsi="ＭＳ 明朝"/>
        </w:rPr>
        <w:t>、</w:t>
      </w:r>
      <w:r w:rsidRPr="00FE7622">
        <w:rPr>
          <w:rFonts w:ascii="ＭＳ 明朝" w:eastAsia="ＭＳ 明朝" w:hAnsi="ＭＳ 明朝"/>
        </w:rPr>
        <w:t>甲</w:t>
      </w:r>
      <w:r w:rsidR="00E15DA6" w:rsidRPr="00FE7622">
        <w:rPr>
          <w:rFonts w:ascii="ＭＳ 明朝" w:eastAsia="ＭＳ 明朝" w:hAnsi="ＭＳ 明朝"/>
        </w:rPr>
        <w:t>、</w:t>
      </w:r>
      <w:r w:rsidRPr="00FE7622">
        <w:rPr>
          <w:rFonts w:ascii="ＭＳ 明朝" w:eastAsia="ＭＳ 明朝" w:hAnsi="ＭＳ 明朝"/>
        </w:rPr>
        <w:t>乙</w:t>
      </w:r>
      <w:r w:rsidR="00FD5F76" w:rsidRPr="00FE7622">
        <w:rPr>
          <w:rFonts w:ascii="ＭＳ 明朝" w:eastAsia="ＭＳ 明朝" w:hAnsi="ＭＳ 明朝" w:hint="eastAsia"/>
        </w:rPr>
        <w:t>及び</w:t>
      </w:r>
      <w:r w:rsidRPr="00FE7622">
        <w:rPr>
          <w:rFonts w:ascii="ＭＳ 明朝" w:eastAsia="ＭＳ 明朝" w:hAnsi="ＭＳ 明朝"/>
        </w:rPr>
        <w:t>丙記名押印のうえ</w:t>
      </w:r>
      <w:r w:rsidR="00E15DA6" w:rsidRPr="00FE7622">
        <w:rPr>
          <w:rFonts w:ascii="ＭＳ 明朝" w:eastAsia="ＭＳ 明朝" w:hAnsi="ＭＳ 明朝"/>
        </w:rPr>
        <w:t>、</w:t>
      </w:r>
      <w:r w:rsidRPr="00FE7622">
        <w:rPr>
          <w:rFonts w:ascii="ＭＳ 明朝" w:eastAsia="ＭＳ 明朝" w:hAnsi="ＭＳ 明朝"/>
        </w:rPr>
        <w:t>各自１通を保有する。</w:t>
      </w:r>
    </w:p>
    <w:p w14:paraId="485FD967" w14:textId="77777777" w:rsidR="00C13C40" w:rsidRPr="00FE7622" w:rsidRDefault="00C13C40" w:rsidP="00303ED0">
      <w:pPr>
        <w:autoSpaceDE w:val="0"/>
        <w:autoSpaceDN w:val="0"/>
        <w:spacing w:after="0" w:line="240" w:lineRule="auto"/>
        <w:jc w:val="both"/>
        <w:rPr>
          <w:rFonts w:ascii="ＭＳ 明朝" w:eastAsia="ＭＳ 明朝" w:hAnsi="ＭＳ 明朝"/>
        </w:rPr>
      </w:pPr>
    </w:p>
    <w:p w14:paraId="4B1EA201" w14:textId="44DEA097" w:rsidR="00897D6B" w:rsidRPr="00FE7622" w:rsidRDefault="00FD5F76" w:rsidP="00EF3575">
      <w:pPr>
        <w:autoSpaceDE w:val="0"/>
        <w:autoSpaceDN w:val="0"/>
        <w:spacing w:after="0" w:line="240" w:lineRule="auto"/>
        <w:ind w:firstLineChars="400" w:firstLine="880"/>
        <w:jc w:val="both"/>
        <w:rPr>
          <w:rFonts w:ascii="ＭＳ 明朝" w:eastAsia="ＭＳ 明朝" w:hAnsi="ＭＳ 明朝"/>
        </w:rPr>
      </w:pPr>
      <w:r w:rsidRPr="00FE7622">
        <w:rPr>
          <w:rFonts w:ascii="ＭＳ 明朝" w:eastAsia="ＭＳ 明朝" w:hAnsi="ＭＳ 明朝" w:hint="eastAsia"/>
        </w:rPr>
        <w:t xml:space="preserve">　　</w:t>
      </w:r>
      <w:r w:rsidR="00897D6B" w:rsidRPr="00FE7622">
        <w:rPr>
          <w:rFonts w:ascii="ＭＳ 明朝" w:eastAsia="ＭＳ 明朝" w:hAnsi="ＭＳ 明朝"/>
        </w:rPr>
        <w:t>年</w:t>
      </w:r>
      <w:r w:rsidR="00C348FC" w:rsidRPr="00FE7622">
        <w:rPr>
          <w:rFonts w:ascii="ＭＳ 明朝" w:eastAsia="ＭＳ 明朝" w:hAnsi="ＭＳ 明朝" w:hint="eastAsia"/>
        </w:rPr>
        <w:t xml:space="preserve">  </w:t>
      </w:r>
      <w:r w:rsidR="00C348FC" w:rsidRPr="00FE7622">
        <w:rPr>
          <w:rFonts w:ascii="ＭＳ 明朝" w:eastAsia="ＭＳ 明朝" w:hAnsi="ＭＳ 明朝"/>
        </w:rPr>
        <w:t xml:space="preserve"> </w:t>
      </w:r>
      <w:r w:rsidR="00897D6B" w:rsidRPr="00FE7622">
        <w:rPr>
          <w:rFonts w:ascii="ＭＳ 明朝" w:eastAsia="ＭＳ 明朝" w:hAnsi="ＭＳ 明朝"/>
        </w:rPr>
        <w:t>月</w:t>
      </w:r>
      <w:r w:rsidR="00C348FC" w:rsidRPr="00FE7622">
        <w:rPr>
          <w:rFonts w:ascii="ＭＳ 明朝" w:eastAsia="ＭＳ 明朝" w:hAnsi="ＭＳ 明朝" w:hint="eastAsia"/>
        </w:rPr>
        <w:t xml:space="preserve"> </w:t>
      </w:r>
      <w:r w:rsidR="00C348FC" w:rsidRPr="00FE7622">
        <w:rPr>
          <w:rFonts w:ascii="ＭＳ 明朝" w:eastAsia="ＭＳ 明朝" w:hAnsi="ＭＳ 明朝"/>
        </w:rPr>
        <w:t xml:space="preserve">  </w:t>
      </w:r>
      <w:r w:rsidR="00897D6B" w:rsidRPr="00FE7622">
        <w:rPr>
          <w:rFonts w:ascii="ＭＳ 明朝" w:eastAsia="ＭＳ 明朝" w:hAnsi="ＭＳ 明朝"/>
        </w:rPr>
        <w:t>日</w:t>
      </w:r>
    </w:p>
    <w:p w14:paraId="719FC815" w14:textId="77777777" w:rsidR="00170DCF" w:rsidRPr="00FE7622" w:rsidRDefault="00170DCF" w:rsidP="00FD5F76">
      <w:pPr>
        <w:autoSpaceDE w:val="0"/>
        <w:autoSpaceDN w:val="0"/>
        <w:spacing w:after="0" w:line="240" w:lineRule="auto"/>
        <w:ind w:firstLineChars="300" w:firstLine="660"/>
        <w:jc w:val="both"/>
        <w:rPr>
          <w:rFonts w:ascii="ＭＳ 明朝" w:eastAsia="ＭＳ 明朝" w:hAnsi="ＭＳ 明朝"/>
        </w:rPr>
      </w:pPr>
    </w:p>
    <w:p w14:paraId="54550479" w14:textId="04EBDFE6" w:rsidR="00897D6B" w:rsidRPr="00FE7622" w:rsidRDefault="00897D6B" w:rsidP="00303ED0">
      <w:pPr>
        <w:autoSpaceDE w:val="0"/>
        <w:autoSpaceDN w:val="0"/>
        <w:spacing w:after="0" w:line="240" w:lineRule="auto"/>
        <w:ind w:leftChars="1675" w:left="3685" w:firstLine="2"/>
        <w:jc w:val="both"/>
        <w:rPr>
          <w:rFonts w:ascii="ＭＳ 明朝" w:eastAsia="ＭＳ 明朝" w:hAnsi="ＭＳ 明朝"/>
        </w:rPr>
      </w:pPr>
      <w:r w:rsidRPr="00FE7622">
        <w:rPr>
          <w:rFonts w:ascii="ＭＳ 明朝" w:eastAsia="ＭＳ 明朝" w:hAnsi="ＭＳ 明朝"/>
        </w:rPr>
        <w:t>甲</w:t>
      </w:r>
      <w:r w:rsidR="00C13C40" w:rsidRPr="00FE7622">
        <w:rPr>
          <w:rFonts w:ascii="ＭＳ 明朝" w:eastAsia="ＭＳ 明朝" w:hAnsi="ＭＳ 明朝" w:hint="eastAsia"/>
        </w:rPr>
        <w:t xml:space="preserve">　</w:t>
      </w:r>
      <w:r w:rsidR="00C348FC" w:rsidRPr="00FE7622">
        <w:rPr>
          <w:rFonts w:ascii="ＭＳ 明朝" w:eastAsia="ＭＳ 明朝" w:hAnsi="ＭＳ 明朝"/>
        </w:rPr>
        <w:t>長岡</w:t>
      </w:r>
      <w:r w:rsidRPr="00FE7622">
        <w:rPr>
          <w:rFonts w:ascii="ＭＳ 明朝" w:eastAsia="ＭＳ 明朝" w:hAnsi="ＭＳ 明朝"/>
        </w:rPr>
        <w:t>市</w:t>
      </w:r>
      <w:r w:rsidR="00C348FC" w:rsidRPr="00FE7622">
        <w:rPr>
          <w:rFonts w:ascii="ＭＳ 明朝" w:eastAsia="ＭＳ 明朝" w:hAnsi="ＭＳ 明朝" w:hint="eastAsia"/>
        </w:rPr>
        <w:t>水道</w:t>
      </w:r>
      <w:r w:rsidRPr="00FE7622">
        <w:rPr>
          <w:rFonts w:ascii="ＭＳ 明朝" w:eastAsia="ＭＳ 明朝" w:hAnsi="ＭＳ 明朝"/>
        </w:rPr>
        <w:t>町</w:t>
      </w:r>
      <w:r w:rsidR="00C348FC" w:rsidRPr="00FE7622">
        <w:rPr>
          <w:rFonts w:ascii="ＭＳ 明朝" w:eastAsia="ＭＳ 明朝" w:hAnsi="ＭＳ 明朝" w:hint="eastAsia"/>
        </w:rPr>
        <w:t>２</w:t>
      </w:r>
      <w:r w:rsidRPr="00FE7622">
        <w:rPr>
          <w:rFonts w:ascii="ＭＳ 明朝" w:eastAsia="ＭＳ 明朝" w:hAnsi="ＭＳ 明朝"/>
        </w:rPr>
        <w:t>丁目</w:t>
      </w:r>
      <w:r w:rsidR="00C348FC" w:rsidRPr="00FE7622">
        <w:rPr>
          <w:rFonts w:ascii="ＭＳ 明朝" w:eastAsia="ＭＳ 明朝" w:hAnsi="ＭＳ 明朝" w:hint="eastAsia"/>
        </w:rPr>
        <w:t>７</w:t>
      </w:r>
      <w:r w:rsidRPr="00FE7622">
        <w:rPr>
          <w:rFonts w:ascii="ＭＳ 明朝" w:eastAsia="ＭＳ 明朝" w:hAnsi="ＭＳ 明朝"/>
        </w:rPr>
        <w:t>番地</w:t>
      </w:r>
      <w:r w:rsidR="00C348FC" w:rsidRPr="00FE7622">
        <w:rPr>
          <w:rFonts w:ascii="ＭＳ 明朝" w:eastAsia="ＭＳ 明朝" w:hAnsi="ＭＳ 明朝" w:hint="eastAsia"/>
        </w:rPr>
        <w:t>２２号</w:t>
      </w:r>
    </w:p>
    <w:p w14:paraId="08E38E6F" w14:textId="2A8C8A5A" w:rsidR="00897D6B" w:rsidRPr="00FE7622" w:rsidRDefault="00C348FC" w:rsidP="00303ED0">
      <w:pPr>
        <w:autoSpaceDE w:val="0"/>
        <w:autoSpaceDN w:val="0"/>
        <w:spacing w:after="0" w:line="240" w:lineRule="auto"/>
        <w:ind w:leftChars="1675" w:left="3685" w:firstLineChars="200" w:firstLine="440"/>
        <w:jc w:val="both"/>
        <w:rPr>
          <w:rFonts w:ascii="ＭＳ 明朝" w:eastAsia="ＭＳ 明朝" w:hAnsi="ＭＳ 明朝"/>
        </w:rPr>
      </w:pPr>
      <w:r w:rsidRPr="00FE7622">
        <w:rPr>
          <w:rFonts w:ascii="ＭＳ 明朝" w:eastAsia="ＭＳ 明朝" w:hAnsi="ＭＳ 明朝"/>
        </w:rPr>
        <w:t>長岡</w:t>
      </w:r>
      <w:r w:rsidR="00897D6B" w:rsidRPr="00FE7622">
        <w:rPr>
          <w:rFonts w:ascii="ＭＳ 明朝" w:eastAsia="ＭＳ 明朝" w:hAnsi="ＭＳ 明朝"/>
        </w:rPr>
        <w:t>市水道局</w:t>
      </w:r>
    </w:p>
    <w:p w14:paraId="4ACBCFAC" w14:textId="387A3F64" w:rsidR="00897D6B" w:rsidRPr="00FE7622" w:rsidRDefault="00897D6B" w:rsidP="00303ED0">
      <w:pPr>
        <w:autoSpaceDE w:val="0"/>
        <w:autoSpaceDN w:val="0"/>
        <w:spacing w:after="0" w:line="240" w:lineRule="auto"/>
        <w:ind w:leftChars="1675" w:left="3685" w:firstLineChars="200" w:firstLine="440"/>
        <w:jc w:val="both"/>
        <w:rPr>
          <w:rFonts w:ascii="ＭＳ 明朝" w:eastAsia="ＭＳ 明朝" w:hAnsi="ＭＳ 明朝"/>
        </w:rPr>
      </w:pPr>
      <w:r w:rsidRPr="00FE7622">
        <w:rPr>
          <w:rFonts w:ascii="ＭＳ 明朝" w:eastAsia="ＭＳ 明朝" w:hAnsi="ＭＳ 明朝"/>
        </w:rPr>
        <w:t>局長</w:t>
      </w:r>
      <w:r w:rsidR="00C96990" w:rsidRPr="00FE7622">
        <w:rPr>
          <w:rFonts w:ascii="ＭＳ 明朝" w:eastAsia="ＭＳ 明朝" w:hAnsi="ＭＳ 明朝" w:hint="eastAsia"/>
        </w:rPr>
        <w:t xml:space="preserve">　</w:t>
      </w:r>
    </w:p>
    <w:p w14:paraId="59210D26" w14:textId="77777777" w:rsidR="00897D6B" w:rsidRPr="00FE7622" w:rsidRDefault="00897D6B" w:rsidP="00303ED0">
      <w:pPr>
        <w:autoSpaceDE w:val="0"/>
        <w:autoSpaceDN w:val="0"/>
        <w:spacing w:after="0" w:line="240" w:lineRule="auto"/>
        <w:ind w:leftChars="1675" w:left="3685" w:firstLine="2"/>
        <w:jc w:val="both"/>
        <w:rPr>
          <w:rFonts w:ascii="ＭＳ 明朝" w:eastAsia="ＭＳ 明朝" w:hAnsi="ＭＳ 明朝"/>
        </w:rPr>
      </w:pPr>
    </w:p>
    <w:p w14:paraId="07F0DF77" w14:textId="3EB99E10" w:rsidR="00C348FC" w:rsidRPr="00FE7622" w:rsidRDefault="00897D6B" w:rsidP="00303ED0">
      <w:pPr>
        <w:autoSpaceDE w:val="0"/>
        <w:autoSpaceDN w:val="0"/>
        <w:spacing w:after="0" w:line="240" w:lineRule="auto"/>
        <w:ind w:leftChars="1675" w:left="3685" w:firstLine="2"/>
        <w:jc w:val="both"/>
        <w:rPr>
          <w:rFonts w:ascii="ＭＳ 明朝" w:eastAsia="ＭＳ 明朝" w:hAnsi="ＭＳ 明朝"/>
        </w:rPr>
      </w:pPr>
      <w:r w:rsidRPr="00FE7622">
        <w:rPr>
          <w:rFonts w:ascii="ＭＳ 明朝" w:eastAsia="ＭＳ 明朝" w:hAnsi="ＭＳ 明朝"/>
        </w:rPr>
        <w:t>乙</w:t>
      </w:r>
      <w:r w:rsidR="00C13C40" w:rsidRPr="00FE7622">
        <w:rPr>
          <w:rFonts w:ascii="ＭＳ 明朝" w:eastAsia="ＭＳ 明朝" w:hAnsi="ＭＳ 明朝" w:hint="eastAsia"/>
        </w:rPr>
        <w:t xml:space="preserve">　</w:t>
      </w:r>
      <w:r w:rsidRPr="00FE7622">
        <w:rPr>
          <w:rFonts w:ascii="ＭＳ 明朝" w:eastAsia="ＭＳ 明朝" w:hAnsi="ＭＳ 明朝"/>
        </w:rPr>
        <w:t>住</w:t>
      </w:r>
      <w:r w:rsidR="00C348FC" w:rsidRPr="00FE7622">
        <w:rPr>
          <w:rFonts w:ascii="ＭＳ 明朝" w:eastAsia="ＭＳ 明朝" w:hAnsi="ＭＳ 明朝" w:hint="eastAsia"/>
        </w:rPr>
        <w:t xml:space="preserve">　</w:t>
      </w:r>
      <w:r w:rsidRPr="00FE7622">
        <w:rPr>
          <w:rFonts w:ascii="ＭＳ 明朝" w:eastAsia="ＭＳ 明朝" w:hAnsi="ＭＳ 明朝"/>
        </w:rPr>
        <w:t>所</w:t>
      </w:r>
    </w:p>
    <w:p w14:paraId="5FD87AD2" w14:textId="71F1B0BD" w:rsidR="00897D6B" w:rsidRPr="00FE7622" w:rsidRDefault="00897D6B" w:rsidP="00303ED0">
      <w:pPr>
        <w:autoSpaceDE w:val="0"/>
        <w:autoSpaceDN w:val="0"/>
        <w:spacing w:after="0" w:line="240" w:lineRule="auto"/>
        <w:ind w:leftChars="1675" w:left="3685" w:firstLineChars="200" w:firstLine="440"/>
        <w:jc w:val="both"/>
        <w:rPr>
          <w:rFonts w:ascii="ＭＳ 明朝" w:eastAsia="ＭＳ 明朝" w:hAnsi="ＭＳ 明朝"/>
        </w:rPr>
      </w:pPr>
      <w:r w:rsidRPr="00FE7622">
        <w:rPr>
          <w:rFonts w:ascii="ＭＳ 明朝" w:eastAsia="ＭＳ 明朝" w:hAnsi="ＭＳ 明朝"/>
        </w:rPr>
        <w:t>氏</w:t>
      </w:r>
      <w:r w:rsidR="00C348FC" w:rsidRPr="00FE7622">
        <w:rPr>
          <w:rFonts w:ascii="ＭＳ 明朝" w:eastAsia="ＭＳ 明朝" w:hAnsi="ＭＳ 明朝" w:hint="eastAsia"/>
        </w:rPr>
        <w:t xml:space="preserve">　</w:t>
      </w:r>
      <w:r w:rsidRPr="00FE7622">
        <w:rPr>
          <w:rFonts w:ascii="ＭＳ 明朝" w:eastAsia="ＭＳ 明朝" w:hAnsi="ＭＳ 明朝"/>
        </w:rPr>
        <w:t>名</w:t>
      </w:r>
    </w:p>
    <w:p w14:paraId="6DFCC34D" w14:textId="77777777" w:rsidR="00C348FC" w:rsidRPr="00FE7622" w:rsidRDefault="00C348FC" w:rsidP="00303ED0">
      <w:pPr>
        <w:autoSpaceDE w:val="0"/>
        <w:autoSpaceDN w:val="0"/>
        <w:spacing w:after="0" w:line="240" w:lineRule="auto"/>
        <w:ind w:leftChars="1675" w:left="3685" w:firstLine="2"/>
        <w:jc w:val="both"/>
        <w:rPr>
          <w:rFonts w:ascii="ＭＳ 明朝" w:eastAsia="ＭＳ 明朝" w:hAnsi="ＭＳ 明朝"/>
        </w:rPr>
      </w:pPr>
    </w:p>
    <w:p w14:paraId="00CEB9F2" w14:textId="422C136E" w:rsidR="00897D6B" w:rsidRPr="00FE7622" w:rsidRDefault="00897D6B" w:rsidP="00303ED0">
      <w:pPr>
        <w:autoSpaceDE w:val="0"/>
        <w:autoSpaceDN w:val="0"/>
        <w:spacing w:after="0" w:line="240" w:lineRule="auto"/>
        <w:ind w:leftChars="1675" w:left="3685" w:firstLine="2"/>
        <w:jc w:val="both"/>
        <w:rPr>
          <w:rFonts w:ascii="ＭＳ 明朝" w:eastAsia="ＭＳ 明朝" w:hAnsi="ＭＳ 明朝"/>
        </w:rPr>
      </w:pPr>
      <w:r w:rsidRPr="00FE7622">
        <w:rPr>
          <w:rFonts w:ascii="ＭＳ 明朝" w:eastAsia="ＭＳ 明朝" w:hAnsi="ＭＳ 明朝"/>
        </w:rPr>
        <w:t>丙</w:t>
      </w:r>
      <w:r w:rsidR="00C13C40" w:rsidRPr="00FE7622">
        <w:rPr>
          <w:rFonts w:ascii="ＭＳ 明朝" w:eastAsia="ＭＳ 明朝" w:hAnsi="ＭＳ 明朝" w:hint="eastAsia"/>
        </w:rPr>
        <w:t xml:space="preserve">　</w:t>
      </w:r>
      <w:r w:rsidRPr="00FE7622">
        <w:rPr>
          <w:rFonts w:ascii="ＭＳ 明朝" w:eastAsia="ＭＳ 明朝" w:hAnsi="ＭＳ 明朝"/>
        </w:rPr>
        <w:t>住</w:t>
      </w:r>
      <w:r w:rsidR="00C348FC" w:rsidRPr="00FE7622">
        <w:rPr>
          <w:rFonts w:ascii="ＭＳ 明朝" w:eastAsia="ＭＳ 明朝" w:hAnsi="ＭＳ 明朝" w:hint="eastAsia"/>
        </w:rPr>
        <w:t xml:space="preserve">　</w:t>
      </w:r>
      <w:r w:rsidRPr="00FE7622">
        <w:rPr>
          <w:rFonts w:ascii="ＭＳ 明朝" w:eastAsia="ＭＳ 明朝" w:hAnsi="ＭＳ 明朝"/>
        </w:rPr>
        <w:t>所</w:t>
      </w:r>
    </w:p>
    <w:p w14:paraId="55098A5D" w14:textId="2FF2432C" w:rsidR="00897D6B" w:rsidRDefault="00897D6B" w:rsidP="00303ED0">
      <w:pPr>
        <w:autoSpaceDE w:val="0"/>
        <w:autoSpaceDN w:val="0"/>
        <w:spacing w:after="0" w:line="240" w:lineRule="auto"/>
        <w:ind w:leftChars="1675" w:left="3685" w:firstLineChars="200" w:firstLine="440"/>
        <w:jc w:val="both"/>
        <w:rPr>
          <w:rFonts w:ascii="ＭＳ 明朝" w:eastAsia="ＭＳ 明朝" w:hAnsi="ＭＳ 明朝"/>
        </w:rPr>
      </w:pPr>
      <w:r w:rsidRPr="00FE7622">
        <w:rPr>
          <w:rFonts w:ascii="ＭＳ 明朝" w:eastAsia="ＭＳ 明朝" w:hAnsi="ＭＳ 明朝" w:hint="eastAsia"/>
        </w:rPr>
        <w:t>氏</w:t>
      </w:r>
      <w:r w:rsidR="00C348FC" w:rsidRPr="00FE7622">
        <w:rPr>
          <w:rFonts w:ascii="ＭＳ 明朝" w:eastAsia="ＭＳ 明朝" w:hAnsi="ＭＳ 明朝" w:hint="eastAsia"/>
        </w:rPr>
        <w:t xml:space="preserve">　</w:t>
      </w:r>
      <w:r w:rsidRPr="00FE7622">
        <w:rPr>
          <w:rFonts w:ascii="ＭＳ 明朝" w:eastAsia="ＭＳ 明朝" w:hAnsi="ＭＳ 明朝" w:hint="eastAsia"/>
        </w:rPr>
        <w:t>名</w:t>
      </w:r>
    </w:p>
    <w:sectPr w:rsidR="00897D6B" w:rsidSect="00FE762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B463C" w14:textId="77777777" w:rsidR="00BC502A" w:rsidRDefault="00BC502A" w:rsidP="00594C6B">
      <w:pPr>
        <w:spacing w:after="0" w:line="240" w:lineRule="auto"/>
      </w:pPr>
      <w:r>
        <w:separator/>
      </w:r>
    </w:p>
  </w:endnote>
  <w:endnote w:type="continuationSeparator" w:id="0">
    <w:p w14:paraId="722A5E6D" w14:textId="77777777" w:rsidR="00BC502A" w:rsidRDefault="00BC502A" w:rsidP="0059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963D4E1102E74FE4968DE027D758764">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UDMincho-Medium">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4CCF8" w14:textId="77777777" w:rsidR="00BC502A" w:rsidRDefault="00BC502A" w:rsidP="00594C6B">
      <w:pPr>
        <w:spacing w:after="0" w:line="240" w:lineRule="auto"/>
      </w:pPr>
      <w:r>
        <w:separator/>
      </w:r>
    </w:p>
  </w:footnote>
  <w:footnote w:type="continuationSeparator" w:id="0">
    <w:p w14:paraId="3FFCAC6C" w14:textId="77777777" w:rsidR="00BC502A" w:rsidRDefault="00BC502A" w:rsidP="00594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6B"/>
    <w:rsid w:val="00043959"/>
    <w:rsid w:val="000548D3"/>
    <w:rsid w:val="000561FF"/>
    <w:rsid w:val="000845AD"/>
    <w:rsid w:val="000A1456"/>
    <w:rsid w:val="000C3B51"/>
    <w:rsid w:val="001224E0"/>
    <w:rsid w:val="001354DF"/>
    <w:rsid w:val="001370BB"/>
    <w:rsid w:val="00170DCF"/>
    <w:rsid w:val="0017366D"/>
    <w:rsid w:val="001764DD"/>
    <w:rsid w:val="00176B8E"/>
    <w:rsid w:val="00177D83"/>
    <w:rsid w:val="00181BD5"/>
    <w:rsid w:val="001A6B13"/>
    <w:rsid w:val="001D08E3"/>
    <w:rsid w:val="001E398C"/>
    <w:rsid w:val="001F1B85"/>
    <w:rsid w:val="001F4AB8"/>
    <w:rsid w:val="001F676B"/>
    <w:rsid w:val="00202F8A"/>
    <w:rsid w:val="00217B8E"/>
    <w:rsid w:val="00221BF0"/>
    <w:rsid w:val="0025027D"/>
    <w:rsid w:val="00296AE4"/>
    <w:rsid w:val="002C16E7"/>
    <w:rsid w:val="002C4032"/>
    <w:rsid w:val="002C64A5"/>
    <w:rsid w:val="002D1CB1"/>
    <w:rsid w:val="002E1ABA"/>
    <w:rsid w:val="002E293E"/>
    <w:rsid w:val="002F163C"/>
    <w:rsid w:val="002F5C75"/>
    <w:rsid w:val="00302CF1"/>
    <w:rsid w:val="00303ED0"/>
    <w:rsid w:val="003104C9"/>
    <w:rsid w:val="00311616"/>
    <w:rsid w:val="00312D5E"/>
    <w:rsid w:val="0033290B"/>
    <w:rsid w:val="00350F66"/>
    <w:rsid w:val="003557C3"/>
    <w:rsid w:val="00391B25"/>
    <w:rsid w:val="003A76D1"/>
    <w:rsid w:val="003B485E"/>
    <w:rsid w:val="003C2648"/>
    <w:rsid w:val="003D4C71"/>
    <w:rsid w:val="003D7A5F"/>
    <w:rsid w:val="00431A4C"/>
    <w:rsid w:val="00446B15"/>
    <w:rsid w:val="00460081"/>
    <w:rsid w:val="004727E4"/>
    <w:rsid w:val="0047298D"/>
    <w:rsid w:val="00475CE5"/>
    <w:rsid w:val="004D1229"/>
    <w:rsid w:val="004D4B9D"/>
    <w:rsid w:val="004F3DA3"/>
    <w:rsid w:val="005460BF"/>
    <w:rsid w:val="0055628C"/>
    <w:rsid w:val="00557A8B"/>
    <w:rsid w:val="00587FEC"/>
    <w:rsid w:val="005919BD"/>
    <w:rsid w:val="00594C6B"/>
    <w:rsid w:val="005B1098"/>
    <w:rsid w:val="005B4CA1"/>
    <w:rsid w:val="005D0B45"/>
    <w:rsid w:val="005D27A3"/>
    <w:rsid w:val="005D4551"/>
    <w:rsid w:val="005D5650"/>
    <w:rsid w:val="005F5278"/>
    <w:rsid w:val="00612F59"/>
    <w:rsid w:val="00615716"/>
    <w:rsid w:val="00621F6D"/>
    <w:rsid w:val="00634B43"/>
    <w:rsid w:val="00635563"/>
    <w:rsid w:val="00637061"/>
    <w:rsid w:val="00667024"/>
    <w:rsid w:val="006702C7"/>
    <w:rsid w:val="0068345D"/>
    <w:rsid w:val="0068631C"/>
    <w:rsid w:val="006B236C"/>
    <w:rsid w:val="006C19BA"/>
    <w:rsid w:val="006E794B"/>
    <w:rsid w:val="006F524A"/>
    <w:rsid w:val="007742B7"/>
    <w:rsid w:val="00784A70"/>
    <w:rsid w:val="007A5298"/>
    <w:rsid w:val="007A7E56"/>
    <w:rsid w:val="007C156E"/>
    <w:rsid w:val="007C6715"/>
    <w:rsid w:val="007E7AE3"/>
    <w:rsid w:val="007F3BF9"/>
    <w:rsid w:val="007F55E7"/>
    <w:rsid w:val="0085417F"/>
    <w:rsid w:val="00865FA0"/>
    <w:rsid w:val="0089243D"/>
    <w:rsid w:val="00897D6B"/>
    <w:rsid w:val="00897DCC"/>
    <w:rsid w:val="008A58A1"/>
    <w:rsid w:val="008B1C82"/>
    <w:rsid w:val="008B35C7"/>
    <w:rsid w:val="008F1660"/>
    <w:rsid w:val="008F6B4B"/>
    <w:rsid w:val="00920D1D"/>
    <w:rsid w:val="00931815"/>
    <w:rsid w:val="009404D3"/>
    <w:rsid w:val="009B046B"/>
    <w:rsid w:val="009C2A0C"/>
    <w:rsid w:val="00A145FC"/>
    <w:rsid w:val="00A14D86"/>
    <w:rsid w:val="00A22E86"/>
    <w:rsid w:val="00AB132E"/>
    <w:rsid w:val="00AC29C8"/>
    <w:rsid w:val="00AC77D5"/>
    <w:rsid w:val="00AE3C17"/>
    <w:rsid w:val="00AF2FD0"/>
    <w:rsid w:val="00B023FC"/>
    <w:rsid w:val="00B03AF8"/>
    <w:rsid w:val="00B17DD3"/>
    <w:rsid w:val="00B25D78"/>
    <w:rsid w:val="00B45546"/>
    <w:rsid w:val="00B55346"/>
    <w:rsid w:val="00B82E04"/>
    <w:rsid w:val="00B97384"/>
    <w:rsid w:val="00BA3912"/>
    <w:rsid w:val="00BC20C6"/>
    <w:rsid w:val="00BC502A"/>
    <w:rsid w:val="00BE3A77"/>
    <w:rsid w:val="00C115F3"/>
    <w:rsid w:val="00C13C40"/>
    <w:rsid w:val="00C348FC"/>
    <w:rsid w:val="00C65D34"/>
    <w:rsid w:val="00C74CF6"/>
    <w:rsid w:val="00C83B14"/>
    <w:rsid w:val="00C96990"/>
    <w:rsid w:val="00CB3FFA"/>
    <w:rsid w:val="00CD1A27"/>
    <w:rsid w:val="00CF2901"/>
    <w:rsid w:val="00CF4EDB"/>
    <w:rsid w:val="00D54778"/>
    <w:rsid w:val="00D54916"/>
    <w:rsid w:val="00D666F5"/>
    <w:rsid w:val="00D84738"/>
    <w:rsid w:val="00D91011"/>
    <w:rsid w:val="00D93B35"/>
    <w:rsid w:val="00DA2221"/>
    <w:rsid w:val="00DC1DDD"/>
    <w:rsid w:val="00E06206"/>
    <w:rsid w:val="00E15DA6"/>
    <w:rsid w:val="00E463B5"/>
    <w:rsid w:val="00E63B68"/>
    <w:rsid w:val="00E92F6F"/>
    <w:rsid w:val="00ED17E6"/>
    <w:rsid w:val="00ED25BC"/>
    <w:rsid w:val="00EF3575"/>
    <w:rsid w:val="00F06301"/>
    <w:rsid w:val="00F25DD7"/>
    <w:rsid w:val="00F350D6"/>
    <w:rsid w:val="00F44708"/>
    <w:rsid w:val="00F6433B"/>
    <w:rsid w:val="00F82EE7"/>
    <w:rsid w:val="00FB029F"/>
    <w:rsid w:val="00FD562C"/>
    <w:rsid w:val="00FD5F76"/>
    <w:rsid w:val="00FE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4BDBA"/>
  <w15:chartTrackingRefBased/>
  <w15:docId w15:val="{F800F303-F2E4-4C22-A0CE-5D579528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D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7D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7D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7D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7D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7D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7D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7D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7D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7D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7D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7D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7D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7D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7D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7D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7D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7D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7D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7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D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7D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D6B"/>
    <w:pPr>
      <w:spacing w:before="160"/>
      <w:jc w:val="center"/>
    </w:pPr>
    <w:rPr>
      <w:i/>
      <w:iCs/>
      <w:color w:val="404040" w:themeColor="text1" w:themeTint="BF"/>
    </w:rPr>
  </w:style>
  <w:style w:type="character" w:customStyle="1" w:styleId="a8">
    <w:name w:val="引用文 (文字)"/>
    <w:basedOn w:val="a0"/>
    <w:link w:val="a7"/>
    <w:uiPriority w:val="29"/>
    <w:rsid w:val="00897D6B"/>
    <w:rPr>
      <w:i/>
      <w:iCs/>
      <w:color w:val="404040" w:themeColor="text1" w:themeTint="BF"/>
    </w:rPr>
  </w:style>
  <w:style w:type="paragraph" w:styleId="a9">
    <w:name w:val="List Paragraph"/>
    <w:basedOn w:val="a"/>
    <w:uiPriority w:val="34"/>
    <w:qFormat/>
    <w:rsid w:val="00897D6B"/>
    <w:pPr>
      <w:ind w:left="720"/>
      <w:contextualSpacing/>
    </w:pPr>
  </w:style>
  <w:style w:type="character" w:styleId="21">
    <w:name w:val="Intense Emphasis"/>
    <w:basedOn w:val="a0"/>
    <w:uiPriority w:val="21"/>
    <w:qFormat/>
    <w:rsid w:val="00897D6B"/>
    <w:rPr>
      <w:i/>
      <w:iCs/>
      <w:color w:val="0F4761" w:themeColor="accent1" w:themeShade="BF"/>
    </w:rPr>
  </w:style>
  <w:style w:type="paragraph" w:styleId="22">
    <w:name w:val="Intense Quote"/>
    <w:basedOn w:val="a"/>
    <w:next w:val="a"/>
    <w:link w:val="23"/>
    <w:uiPriority w:val="30"/>
    <w:qFormat/>
    <w:rsid w:val="0089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7D6B"/>
    <w:rPr>
      <w:i/>
      <w:iCs/>
      <w:color w:val="0F4761" w:themeColor="accent1" w:themeShade="BF"/>
    </w:rPr>
  </w:style>
  <w:style w:type="character" w:styleId="24">
    <w:name w:val="Intense Reference"/>
    <w:basedOn w:val="a0"/>
    <w:uiPriority w:val="32"/>
    <w:qFormat/>
    <w:rsid w:val="00897D6B"/>
    <w:rPr>
      <w:b/>
      <w:bCs/>
      <w:smallCaps/>
      <w:color w:val="0F4761" w:themeColor="accent1" w:themeShade="BF"/>
      <w:spacing w:val="5"/>
    </w:rPr>
  </w:style>
  <w:style w:type="paragraph" w:styleId="aa">
    <w:name w:val="header"/>
    <w:basedOn w:val="a"/>
    <w:link w:val="ab"/>
    <w:uiPriority w:val="99"/>
    <w:unhideWhenUsed/>
    <w:rsid w:val="00594C6B"/>
    <w:pPr>
      <w:tabs>
        <w:tab w:val="center" w:pos="4252"/>
        <w:tab w:val="right" w:pos="8504"/>
      </w:tabs>
      <w:snapToGrid w:val="0"/>
    </w:pPr>
  </w:style>
  <w:style w:type="character" w:customStyle="1" w:styleId="ab">
    <w:name w:val="ヘッダー (文字)"/>
    <w:basedOn w:val="a0"/>
    <w:link w:val="aa"/>
    <w:uiPriority w:val="99"/>
    <w:rsid w:val="00594C6B"/>
  </w:style>
  <w:style w:type="paragraph" w:styleId="ac">
    <w:name w:val="footer"/>
    <w:basedOn w:val="a"/>
    <w:link w:val="ad"/>
    <w:uiPriority w:val="99"/>
    <w:unhideWhenUsed/>
    <w:rsid w:val="00594C6B"/>
    <w:pPr>
      <w:tabs>
        <w:tab w:val="center" w:pos="4252"/>
        <w:tab w:val="right" w:pos="8504"/>
      </w:tabs>
      <w:snapToGrid w:val="0"/>
    </w:pPr>
  </w:style>
  <w:style w:type="character" w:customStyle="1" w:styleId="ad">
    <w:name w:val="フッター (文字)"/>
    <w:basedOn w:val="a0"/>
    <w:link w:val="ac"/>
    <w:uiPriority w:val="99"/>
    <w:rsid w:val="00594C6B"/>
  </w:style>
  <w:style w:type="table" w:styleId="ae">
    <w:name w:val="Table Grid"/>
    <w:basedOn w:val="a1"/>
    <w:uiPriority w:val="39"/>
    <w:rsid w:val="00AB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1717-640A-47ED-8806-BE564AF7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3</cp:revision>
  <cp:lastPrinted>2025-09-09T03:36:00Z</cp:lastPrinted>
  <dcterms:created xsi:type="dcterms:W3CDTF">2026-03-18T01:01:00Z</dcterms:created>
  <dcterms:modified xsi:type="dcterms:W3CDTF">2026-03-23T02:42:00Z</dcterms:modified>
</cp:coreProperties>
</file>