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18C6" w:rsidRPr="009C64E3" w:rsidRDefault="00E618C6" w:rsidP="008A4862">
      <w:pPr>
        <w:wordWrap w:val="0"/>
        <w:jc w:val="right"/>
        <w:rPr>
          <w:rFonts w:ascii="ＭＳ 明朝"/>
          <w:szCs w:val="21"/>
        </w:rPr>
      </w:pPr>
      <w:r w:rsidRPr="009C64E3">
        <w:rPr>
          <w:rFonts w:ascii="ＭＳ 明朝" w:hAnsi="ＭＳ 明朝" w:hint="eastAsia"/>
          <w:szCs w:val="21"/>
        </w:rPr>
        <w:t>別紙１</w:t>
      </w:r>
    </w:p>
    <w:p w:rsidR="00E618C6" w:rsidRPr="009C64E3" w:rsidRDefault="00E618C6" w:rsidP="00984778">
      <w:pPr>
        <w:jc w:val="right"/>
        <w:rPr>
          <w:rFonts w:ascii="ＭＳ 明朝"/>
          <w:szCs w:val="21"/>
        </w:rPr>
      </w:pPr>
    </w:p>
    <w:p w:rsidR="00E618C6" w:rsidRPr="009C64E3" w:rsidRDefault="009D235F" w:rsidP="00F6591C">
      <w:pPr>
        <w:jc w:val="center"/>
        <w:rPr>
          <w:rFonts w:ascii="ＭＳ ゴシック" w:eastAsia="ＭＳ ゴシック" w:hAnsi="ＭＳ ゴシック"/>
          <w:b/>
          <w:sz w:val="22"/>
          <w:szCs w:val="24"/>
        </w:rPr>
      </w:pPr>
      <w:r w:rsidRPr="009C64E3">
        <w:rPr>
          <w:rFonts w:ascii="ＭＳ ゴシック" w:eastAsia="ＭＳ ゴシック" w:hAnsi="ＭＳ ゴシック" w:hint="eastAsia"/>
          <w:b/>
          <w:sz w:val="22"/>
          <w:szCs w:val="24"/>
        </w:rPr>
        <w:t>寺泊海浜</w:t>
      </w:r>
      <w:r w:rsidR="00456076" w:rsidRPr="009C64E3">
        <w:rPr>
          <w:rFonts w:ascii="ＭＳ ゴシック" w:eastAsia="ＭＳ ゴシック" w:hAnsi="ＭＳ ゴシック" w:hint="eastAsia"/>
          <w:b/>
          <w:sz w:val="22"/>
          <w:szCs w:val="24"/>
        </w:rPr>
        <w:t>ドーム（仮称）</w:t>
      </w:r>
      <w:r w:rsidR="00F6591C" w:rsidRPr="009C64E3">
        <w:rPr>
          <w:rFonts w:ascii="ＭＳ ゴシック" w:eastAsia="ＭＳ ゴシック" w:hAnsi="ＭＳ ゴシック" w:hint="eastAsia"/>
          <w:b/>
          <w:sz w:val="22"/>
          <w:szCs w:val="24"/>
        </w:rPr>
        <w:t>新築工事</w:t>
      </w:r>
      <w:r w:rsidR="00B53FD0" w:rsidRPr="009C64E3">
        <w:rPr>
          <w:rFonts w:ascii="ＭＳ ゴシック" w:eastAsia="ＭＳ ゴシック" w:hAnsi="ＭＳ ゴシック" w:hint="eastAsia"/>
          <w:b/>
          <w:sz w:val="22"/>
          <w:szCs w:val="24"/>
        </w:rPr>
        <w:t>基本設計業務</w:t>
      </w:r>
      <w:r w:rsidR="008A4862" w:rsidRPr="009C64E3">
        <w:rPr>
          <w:rFonts w:ascii="ＭＳ ゴシック" w:eastAsia="ＭＳ ゴシック" w:hAnsi="ＭＳ ゴシック" w:hint="eastAsia"/>
          <w:b/>
          <w:sz w:val="22"/>
          <w:szCs w:val="24"/>
        </w:rPr>
        <w:t>委託</w:t>
      </w:r>
      <w:r w:rsidR="005F37AF" w:rsidRPr="009C64E3">
        <w:rPr>
          <w:rFonts w:ascii="ＭＳ ゴシック" w:eastAsia="ＭＳ ゴシック" w:hAnsi="ＭＳ ゴシック" w:hint="eastAsia"/>
          <w:b/>
          <w:sz w:val="22"/>
          <w:szCs w:val="24"/>
        </w:rPr>
        <w:t xml:space="preserve">　</w:t>
      </w:r>
      <w:r w:rsidR="00E618C6" w:rsidRPr="009C64E3">
        <w:rPr>
          <w:rFonts w:ascii="ＭＳ ゴシック" w:eastAsia="ＭＳ ゴシック" w:hAnsi="ＭＳ ゴシック" w:hint="eastAsia"/>
          <w:b/>
          <w:sz w:val="22"/>
          <w:szCs w:val="24"/>
        </w:rPr>
        <w:t>概要書</w:t>
      </w:r>
    </w:p>
    <w:p w:rsidR="00E618C6" w:rsidRPr="009C64E3" w:rsidRDefault="00E618C6" w:rsidP="00477265">
      <w:pPr>
        <w:rPr>
          <w:rFonts w:ascii="ＭＳ 明朝"/>
        </w:rPr>
      </w:pPr>
    </w:p>
    <w:p w:rsidR="00E618C6" w:rsidRPr="009C64E3" w:rsidRDefault="00E618C6" w:rsidP="00477265">
      <w:pPr>
        <w:rPr>
          <w:rFonts w:ascii="ＭＳ ゴシック" w:eastAsia="ＭＳ ゴシック" w:hAnsi="ＭＳ ゴシック" w:cs="Meiryo UI"/>
        </w:rPr>
      </w:pPr>
      <w:r w:rsidRPr="009C64E3">
        <w:rPr>
          <w:rFonts w:ascii="ＭＳ ゴシック" w:eastAsia="ＭＳ ゴシック" w:hAnsi="ＭＳ ゴシック" w:cs="Meiryo UI" w:hint="eastAsia"/>
        </w:rPr>
        <w:t>１　事業概要</w:t>
      </w:r>
    </w:p>
    <w:p w:rsidR="00D962DC" w:rsidRPr="009C64E3" w:rsidRDefault="00DE670A" w:rsidP="00D962DC">
      <w:pPr>
        <w:rPr>
          <w:rFonts w:ascii="ＭＳ 明朝" w:hAnsi="ＭＳ 明朝"/>
        </w:rPr>
      </w:pPr>
      <w:r w:rsidRPr="009C64E3">
        <w:rPr>
          <w:rFonts w:ascii="ＭＳ 明朝" w:hAnsi="ＭＳ 明朝" w:hint="eastAsia"/>
        </w:rPr>
        <w:t>（１）整備概要</w:t>
      </w:r>
      <w:bookmarkStart w:id="0" w:name="_GoBack"/>
      <w:bookmarkEnd w:id="0"/>
    </w:p>
    <w:p w:rsidR="00B44067" w:rsidRPr="009C64E3" w:rsidRDefault="00B44067" w:rsidP="00B44067">
      <w:pPr>
        <w:ind w:leftChars="200" w:left="420" w:firstLineChars="100" w:firstLine="210"/>
        <w:rPr>
          <w:szCs w:val="21"/>
        </w:rPr>
      </w:pPr>
      <w:r w:rsidRPr="009C64E3">
        <w:rPr>
          <w:rFonts w:hint="eastAsia"/>
          <w:szCs w:val="21"/>
        </w:rPr>
        <w:t>天候に左右されない多目的なスポーツ施設として、屋根付き広場を新築する。</w:t>
      </w:r>
    </w:p>
    <w:p w:rsidR="00456076" w:rsidRPr="009C64E3" w:rsidRDefault="00456076" w:rsidP="00DE670A">
      <w:pPr>
        <w:ind w:leftChars="200" w:left="420" w:firstLineChars="100" w:firstLine="210"/>
        <w:rPr>
          <w:szCs w:val="21"/>
        </w:rPr>
      </w:pPr>
      <w:r w:rsidRPr="009C64E3">
        <w:rPr>
          <w:rFonts w:hint="eastAsia"/>
          <w:szCs w:val="21"/>
        </w:rPr>
        <w:t>あわせて、多目的広場に更衣室と女性が安心して使用できるトイレがないため、更衣</w:t>
      </w:r>
      <w:r w:rsidR="00F6591C" w:rsidRPr="009C64E3">
        <w:rPr>
          <w:rFonts w:hint="eastAsia"/>
          <w:szCs w:val="21"/>
        </w:rPr>
        <w:t>室・トイレを含めた</w:t>
      </w:r>
      <w:r w:rsidR="00AE4C44" w:rsidRPr="009C64E3">
        <w:rPr>
          <w:rFonts w:hint="eastAsia"/>
          <w:szCs w:val="21"/>
        </w:rPr>
        <w:t>管理棟</w:t>
      </w:r>
      <w:r w:rsidR="00F6591C" w:rsidRPr="009C64E3">
        <w:rPr>
          <w:rFonts w:hint="eastAsia"/>
          <w:szCs w:val="21"/>
        </w:rPr>
        <w:t>を、屋根付き広場と一体的に新築</w:t>
      </w:r>
      <w:r w:rsidRPr="009C64E3">
        <w:rPr>
          <w:rFonts w:hint="eastAsia"/>
          <w:szCs w:val="21"/>
        </w:rPr>
        <w:t>する。</w:t>
      </w:r>
    </w:p>
    <w:p w:rsidR="002A10A3" w:rsidRPr="009C64E3" w:rsidRDefault="002A10A3" w:rsidP="002A10A3">
      <w:pPr>
        <w:ind w:leftChars="200" w:left="420" w:firstLineChars="100" w:firstLine="210"/>
        <w:rPr>
          <w:rFonts w:ascii="ＭＳ 明朝" w:hAnsi="ＭＳ 明朝"/>
        </w:rPr>
      </w:pPr>
      <w:r w:rsidRPr="009C64E3">
        <w:rPr>
          <w:szCs w:val="21"/>
        </w:rPr>
        <w:t>屋根付き広場においては、照明、電源、給排水設備を設け、四方を壁で囲むこととするが、晴天時には壁</w:t>
      </w:r>
      <w:r w:rsidR="006F0082" w:rsidRPr="009C64E3">
        <w:rPr>
          <w:rFonts w:hint="eastAsia"/>
          <w:szCs w:val="21"/>
        </w:rPr>
        <w:t>の一部が</w:t>
      </w:r>
      <w:r w:rsidR="00EB0726" w:rsidRPr="009C64E3">
        <w:rPr>
          <w:rFonts w:hint="eastAsia"/>
          <w:szCs w:val="21"/>
        </w:rPr>
        <w:t>開放</w:t>
      </w:r>
      <w:r w:rsidRPr="009C64E3">
        <w:rPr>
          <w:szCs w:val="21"/>
        </w:rPr>
        <w:t>できるなど</w:t>
      </w:r>
      <w:r w:rsidR="00EB0726" w:rsidRPr="009C64E3">
        <w:rPr>
          <w:rFonts w:hint="eastAsia"/>
          <w:szCs w:val="21"/>
        </w:rPr>
        <w:t>、開放感</w:t>
      </w:r>
      <w:r w:rsidR="006F0082" w:rsidRPr="009C64E3">
        <w:rPr>
          <w:rFonts w:hint="eastAsia"/>
          <w:szCs w:val="21"/>
        </w:rPr>
        <w:t>のある</w:t>
      </w:r>
      <w:r w:rsidRPr="009C64E3">
        <w:rPr>
          <w:szCs w:val="21"/>
        </w:rPr>
        <w:t>施設とする。</w:t>
      </w:r>
    </w:p>
    <w:p w:rsidR="00AE4C44" w:rsidRPr="009C64E3" w:rsidRDefault="00AE4C44" w:rsidP="002A10A3">
      <w:pPr>
        <w:ind w:leftChars="200" w:left="420" w:firstLineChars="100" w:firstLine="210"/>
        <w:rPr>
          <w:szCs w:val="21"/>
        </w:rPr>
      </w:pPr>
      <w:r w:rsidRPr="009C64E3">
        <w:rPr>
          <w:rFonts w:hint="eastAsia"/>
          <w:szCs w:val="21"/>
        </w:rPr>
        <w:t>管理棟</w:t>
      </w:r>
      <w:r w:rsidR="00061753" w:rsidRPr="009C64E3">
        <w:rPr>
          <w:rFonts w:hint="eastAsia"/>
          <w:szCs w:val="21"/>
        </w:rPr>
        <w:t>においては、トイレ</w:t>
      </w:r>
      <w:r w:rsidR="002E602F" w:rsidRPr="009C64E3">
        <w:rPr>
          <w:rFonts w:hint="eastAsia"/>
          <w:szCs w:val="21"/>
        </w:rPr>
        <w:t>、多目的トイレ、更衣室、事務室、</w:t>
      </w:r>
      <w:r w:rsidR="001C2B25" w:rsidRPr="009C64E3">
        <w:rPr>
          <w:rFonts w:hint="eastAsia"/>
          <w:szCs w:val="21"/>
        </w:rPr>
        <w:t>休憩室</w:t>
      </w:r>
      <w:r w:rsidR="00061753" w:rsidRPr="009C64E3">
        <w:rPr>
          <w:rFonts w:hint="eastAsia"/>
          <w:szCs w:val="21"/>
        </w:rPr>
        <w:t>、用具庫を設け、女性選手でも安心して</w:t>
      </w:r>
      <w:r w:rsidR="007F433A" w:rsidRPr="009C64E3">
        <w:rPr>
          <w:rFonts w:hint="eastAsia"/>
          <w:szCs w:val="21"/>
        </w:rPr>
        <w:t>使用</w:t>
      </w:r>
      <w:r w:rsidR="00061753" w:rsidRPr="009C64E3">
        <w:rPr>
          <w:rFonts w:hint="eastAsia"/>
          <w:szCs w:val="21"/>
        </w:rPr>
        <w:t>できる施設とする</w:t>
      </w:r>
      <w:r w:rsidRPr="009C64E3">
        <w:rPr>
          <w:rFonts w:hint="eastAsia"/>
          <w:szCs w:val="21"/>
        </w:rPr>
        <w:t>とともに、</w:t>
      </w:r>
      <w:r w:rsidR="009E37C9" w:rsidRPr="009C64E3">
        <w:rPr>
          <w:rFonts w:hint="eastAsia"/>
          <w:szCs w:val="21"/>
        </w:rPr>
        <w:t>屋根付き広場からも利用できる共有施設とする。</w:t>
      </w:r>
    </w:p>
    <w:p w:rsidR="00061753" w:rsidRPr="009C64E3" w:rsidRDefault="000E25A0" w:rsidP="002A10A3">
      <w:pPr>
        <w:ind w:leftChars="200" w:left="420" w:firstLineChars="100" w:firstLine="210"/>
        <w:rPr>
          <w:szCs w:val="21"/>
        </w:rPr>
      </w:pPr>
      <w:r w:rsidRPr="009C64E3">
        <w:rPr>
          <w:rFonts w:ascii="ＭＳ 明朝" w:hAnsi="ＭＳ 明朝"/>
        </w:rPr>
        <w:t>夜間や多目的広場利用者がいない時間</w:t>
      </w:r>
      <w:r w:rsidR="002A10A3" w:rsidRPr="009C64E3">
        <w:rPr>
          <w:rFonts w:ascii="ＭＳ 明朝" w:hAnsi="ＭＳ 明朝"/>
        </w:rPr>
        <w:t>は閉鎖し、閉鎖中は施設外から入ることはできないものとする。</w:t>
      </w:r>
    </w:p>
    <w:p w:rsidR="00DE670A" w:rsidRPr="009C64E3" w:rsidRDefault="00DE670A" w:rsidP="00D962DC">
      <w:pPr>
        <w:rPr>
          <w:rFonts w:ascii="ＭＳ 明朝"/>
        </w:rPr>
      </w:pPr>
    </w:p>
    <w:p w:rsidR="0074196A" w:rsidRPr="009C64E3" w:rsidRDefault="0074196A" w:rsidP="00D962DC">
      <w:pPr>
        <w:rPr>
          <w:rFonts w:ascii="ＭＳ 明朝"/>
        </w:rPr>
      </w:pPr>
      <w:r w:rsidRPr="009C64E3">
        <w:rPr>
          <w:rFonts w:ascii="ＭＳ 明朝"/>
        </w:rPr>
        <w:t>（２）施設概要</w:t>
      </w:r>
    </w:p>
    <w:p w:rsidR="0074196A" w:rsidRPr="009C64E3" w:rsidRDefault="0074196A" w:rsidP="00D962DC">
      <w:pPr>
        <w:rPr>
          <w:rFonts w:ascii="ＭＳ 明朝"/>
        </w:rPr>
      </w:pPr>
      <w:r w:rsidRPr="009C64E3">
        <w:rPr>
          <w:rFonts w:ascii="ＭＳ 明朝"/>
        </w:rPr>
        <w:t xml:space="preserve">　　ア　コンセプト</w:t>
      </w:r>
    </w:p>
    <w:p w:rsidR="006C7B29" w:rsidRPr="009C64E3" w:rsidRDefault="006F0082" w:rsidP="0023289B">
      <w:pPr>
        <w:ind w:leftChars="300" w:left="630" w:firstLineChars="100" w:firstLine="210"/>
        <w:rPr>
          <w:rFonts w:ascii="ＭＳ 明朝" w:hAnsi="ＭＳ 明朝"/>
        </w:rPr>
      </w:pPr>
      <w:r w:rsidRPr="009C64E3">
        <w:rPr>
          <w:rFonts w:ascii="ＭＳ 明朝" w:hAnsi="ＭＳ 明朝"/>
        </w:rPr>
        <w:t>屋根付き広場においては、</w:t>
      </w:r>
      <w:r w:rsidRPr="009C64E3">
        <w:rPr>
          <w:rFonts w:hint="eastAsia"/>
          <w:szCs w:val="21"/>
        </w:rPr>
        <w:t>天候に左右されない多目的なスポーツ施設</w:t>
      </w:r>
      <w:r w:rsidR="0023289B" w:rsidRPr="009C64E3">
        <w:rPr>
          <w:rFonts w:ascii="ＭＳ 明朝" w:hAnsi="ＭＳ 明朝"/>
        </w:rPr>
        <w:t>として整備する。</w:t>
      </w:r>
      <w:r w:rsidR="006C7B29" w:rsidRPr="009C64E3">
        <w:rPr>
          <w:rFonts w:ascii="ＭＳ 明朝" w:hAnsi="ＭＳ 明朝" w:hint="eastAsia"/>
        </w:rPr>
        <w:t>また、</w:t>
      </w:r>
      <w:r w:rsidR="006A2902" w:rsidRPr="009C64E3">
        <w:rPr>
          <w:rFonts w:ascii="ＭＳ 明朝" w:hAnsi="ＭＳ 明朝"/>
        </w:rPr>
        <w:t>イベント</w:t>
      </w:r>
      <w:r w:rsidR="006C7B29" w:rsidRPr="009C64E3">
        <w:rPr>
          <w:rFonts w:ascii="ＭＳ 明朝" w:hAnsi="ＭＳ 明朝" w:hint="eastAsia"/>
        </w:rPr>
        <w:t>利用や保育園・小学校の遠足時の休憩など、様々な利用ができる施設とする。</w:t>
      </w:r>
    </w:p>
    <w:p w:rsidR="0023289B" w:rsidRPr="009C64E3" w:rsidRDefault="00A16478" w:rsidP="0023289B">
      <w:pPr>
        <w:ind w:leftChars="300" w:left="630" w:firstLineChars="100" w:firstLine="210"/>
        <w:rPr>
          <w:rFonts w:ascii="ＭＳ 明朝" w:hAnsi="ＭＳ 明朝"/>
        </w:rPr>
      </w:pPr>
      <w:r w:rsidRPr="009C64E3">
        <w:rPr>
          <w:rFonts w:ascii="ＭＳ 明朝" w:hAnsi="ＭＳ 明朝" w:hint="eastAsia"/>
        </w:rPr>
        <w:t>利用の少ない平日には、</w:t>
      </w:r>
      <w:r w:rsidR="006C7B29" w:rsidRPr="009C64E3">
        <w:rPr>
          <w:rFonts w:ascii="ＭＳ 明朝" w:hAnsi="ＭＳ 明朝" w:hint="eastAsia"/>
        </w:rPr>
        <w:t>地域の健康づくり教室</w:t>
      </w:r>
      <w:r w:rsidR="00CE1288" w:rsidRPr="009C64E3">
        <w:rPr>
          <w:rFonts w:ascii="ＭＳ 明朝" w:hAnsi="ＭＳ 明朝" w:hint="eastAsia"/>
        </w:rPr>
        <w:t>等の活動</w:t>
      </w:r>
      <w:r w:rsidRPr="009C64E3">
        <w:rPr>
          <w:rFonts w:ascii="ＭＳ 明朝" w:hAnsi="ＭＳ 明朝" w:hint="eastAsia"/>
        </w:rPr>
        <w:t>や一般開放</w:t>
      </w:r>
      <w:r w:rsidR="001D2364" w:rsidRPr="009C64E3">
        <w:rPr>
          <w:rFonts w:ascii="ＭＳ 明朝" w:hAnsi="ＭＳ 明朝" w:hint="eastAsia"/>
        </w:rPr>
        <w:t>するなど、地域の核となるスポーツ施設</w:t>
      </w:r>
      <w:r w:rsidR="00CE1288" w:rsidRPr="009C64E3">
        <w:rPr>
          <w:rFonts w:ascii="ＭＳ 明朝" w:hAnsi="ＭＳ 明朝" w:hint="eastAsia"/>
        </w:rPr>
        <w:t>として、利用促進を図っていく</w:t>
      </w:r>
      <w:r w:rsidR="001D2364" w:rsidRPr="009C64E3">
        <w:rPr>
          <w:rFonts w:ascii="ＭＳ 明朝" w:hAnsi="ＭＳ 明朝" w:hint="eastAsia"/>
        </w:rPr>
        <w:t>。</w:t>
      </w:r>
    </w:p>
    <w:p w:rsidR="005D2740" w:rsidRPr="009C64E3" w:rsidRDefault="00AE4C44" w:rsidP="005D2740">
      <w:pPr>
        <w:ind w:leftChars="300" w:left="630" w:firstLineChars="100" w:firstLine="210"/>
        <w:rPr>
          <w:rFonts w:ascii="ＭＳ 明朝" w:hAnsi="ＭＳ 明朝"/>
        </w:rPr>
      </w:pPr>
      <w:r w:rsidRPr="009C64E3">
        <w:rPr>
          <w:rFonts w:ascii="ＭＳ 明朝" w:hAnsi="ＭＳ 明朝" w:hint="eastAsia"/>
        </w:rPr>
        <w:t>管理棟</w:t>
      </w:r>
      <w:r w:rsidR="000D644F" w:rsidRPr="009C64E3">
        <w:rPr>
          <w:rFonts w:ascii="ＭＳ 明朝" w:hAnsi="ＭＳ 明朝" w:hint="eastAsia"/>
        </w:rPr>
        <w:t>においては、</w:t>
      </w:r>
      <w:r w:rsidR="00EB0726" w:rsidRPr="009C64E3">
        <w:rPr>
          <w:rFonts w:hint="eastAsia"/>
          <w:szCs w:val="21"/>
        </w:rPr>
        <w:t>多目的広場と野球場利用者の利便性向上及び機能の充実を図り、特に</w:t>
      </w:r>
      <w:r w:rsidR="002A10A3" w:rsidRPr="009C64E3">
        <w:rPr>
          <w:rFonts w:ascii="ＭＳ 明朝" w:hAnsi="ＭＳ 明朝" w:hint="eastAsia"/>
        </w:rPr>
        <w:t>近年、女性の施設利用者が増加していることから、女性利用者が安心かつ安全に着替えやトイレ使用ができる施設とする。</w:t>
      </w:r>
      <w:r w:rsidR="001D2364" w:rsidRPr="009C64E3">
        <w:rPr>
          <w:rFonts w:ascii="ＭＳ 明朝" w:hAnsi="ＭＳ 明朝" w:hint="eastAsia"/>
        </w:rPr>
        <w:t>施設閉館の時間帯は、防犯のためトイレの使用はできないようにする。</w:t>
      </w:r>
    </w:p>
    <w:p w:rsidR="00322248" w:rsidRPr="009C64E3" w:rsidRDefault="000D644F" w:rsidP="0074196A">
      <w:pPr>
        <w:ind w:leftChars="300" w:left="630" w:firstLineChars="100" w:firstLine="210"/>
        <w:rPr>
          <w:rFonts w:ascii="ＭＳ 明朝"/>
        </w:rPr>
      </w:pPr>
      <w:r w:rsidRPr="009C64E3">
        <w:rPr>
          <w:rFonts w:ascii="ＭＳ 明朝" w:hAnsi="ＭＳ 明朝"/>
        </w:rPr>
        <w:t>なお、両施設に共通して、</w:t>
      </w:r>
      <w:r w:rsidR="00322248" w:rsidRPr="009C64E3">
        <w:rPr>
          <w:rFonts w:ascii="ＭＳ 明朝" w:hAnsi="ＭＳ 明朝"/>
        </w:rPr>
        <w:t>海岸に近い施設のため</w:t>
      </w:r>
      <w:r w:rsidR="00AA71E4" w:rsidRPr="009C64E3">
        <w:rPr>
          <w:rFonts w:ascii="ＭＳ 明朝" w:hAnsi="ＭＳ 明朝"/>
        </w:rPr>
        <w:t>強風、積雪、サビ</w:t>
      </w:r>
      <w:r w:rsidR="000A3371" w:rsidRPr="009C64E3">
        <w:rPr>
          <w:rFonts w:ascii="ＭＳ 明朝" w:hAnsi="ＭＳ 明朝"/>
        </w:rPr>
        <w:t>に強</w:t>
      </w:r>
      <w:r w:rsidR="00322248" w:rsidRPr="009C64E3">
        <w:rPr>
          <w:rFonts w:ascii="ＭＳ 明朝" w:hAnsi="ＭＳ 明朝"/>
        </w:rPr>
        <w:t>く、万が一強風等で施設が破損した場合でも、取替修繕等が容易な</w:t>
      </w:r>
      <w:r w:rsidR="00CE300F" w:rsidRPr="009C64E3">
        <w:rPr>
          <w:rFonts w:ascii="ＭＳ 明朝" w:hAnsi="ＭＳ 明朝"/>
        </w:rPr>
        <w:t>仕様及び</w:t>
      </w:r>
      <w:r w:rsidR="000A3371" w:rsidRPr="009C64E3">
        <w:rPr>
          <w:rFonts w:ascii="ＭＳ 明朝" w:hAnsi="ＭＳ 明朝"/>
        </w:rPr>
        <w:t>構造と</w:t>
      </w:r>
      <w:r w:rsidR="00871E3C" w:rsidRPr="009C64E3">
        <w:rPr>
          <w:rFonts w:ascii="ＭＳ 明朝" w:hAnsi="ＭＳ 明朝"/>
        </w:rPr>
        <w:t>する</w:t>
      </w:r>
      <w:r w:rsidR="00322248" w:rsidRPr="009C64E3">
        <w:rPr>
          <w:rFonts w:ascii="ＭＳ 明朝" w:hAnsi="ＭＳ 明朝"/>
        </w:rPr>
        <w:t>。</w:t>
      </w:r>
    </w:p>
    <w:p w:rsidR="00871E3C" w:rsidRPr="009C64E3" w:rsidRDefault="00871E3C" w:rsidP="003A2F07">
      <w:pPr>
        <w:rPr>
          <w:rFonts w:ascii="ＭＳ 明朝" w:hAnsi="ＭＳ 明朝"/>
        </w:rPr>
      </w:pPr>
    </w:p>
    <w:p w:rsidR="001F3398" w:rsidRPr="009C64E3" w:rsidRDefault="0074196A" w:rsidP="0074196A">
      <w:pPr>
        <w:ind w:firstLineChars="200" w:firstLine="420"/>
        <w:rPr>
          <w:rFonts w:ascii="ＭＳ 明朝" w:hAnsi="ＭＳ 明朝"/>
        </w:rPr>
      </w:pPr>
      <w:r w:rsidRPr="009C64E3">
        <w:rPr>
          <w:rFonts w:ascii="ＭＳ 明朝" w:hAnsi="ＭＳ 明朝" w:hint="eastAsia"/>
        </w:rPr>
        <w:t>イ　必要諸室</w:t>
      </w:r>
    </w:p>
    <w:p w:rsidR="00764410" w:rsidRPr="009C64E3" w:rsidRDefault="00AE4C44" w:rsidP="00764410">
      <w:pPr>
        <w:ind w:leftChars="300" w:left="630" w:firstLineChars="100" w:firstLine="210"/>
        <w:rPr>
          <w:rFonts w:ascii="ＭＳ 明朝" w:hAnsi="ＭＳ 明朝"/>
          <w:szCs w:val="21"/>
        </w:rPr>
      </w:pPr>
      <w:r w:rsidRPr="009C64E3">
        <w:rPr>
          <w:rFonts w:hint="eastAsia"/>
          <w:szCs w:val="21"/>
        </w:rPr>
        <w:t>管理棟</w:t>
      </w:r>
      <w:r w:rsidR="00764410" w:rsidRPr="009C64E3">
        <w:rPr>
          <w:rFonts w:hint="eastAsia"/>
          <w:szCs w:val="21"/>
        </w:rPr>
        <w:t>に、トイレ（多目的トイレ</w:t>
      </w:r>
      <w:r w:rsidR="009E37C9" w:rsidRPr="009C64E3">
        <w:rPr>
          <w:rFonts w:hint="eastAsia"/>
          <w:szCs w:val="21"/>
        </w:rPr>
        <w:t>を</w:t>
      </w:r>
      <w:r w:rsidR="00764410" w:rsidRPr="009C64E3">
        <w:rPr>
          <w:rFonts w:hint="eastAsia"/>
          <w:szCs w:val="21"/>
        </w:rPr>
        <w:t>含む）、更衣室、事務室、休憩室、用具庫を備え、段差解消の措置を行うこと</w:t>
      </w:r>
      <w:r w:rsidR="00764410" w:rsidRPr="009C64E3">
        <w:rPr>
          <w:rFonts w:ascii="ＭＳ 明朝" w:hAnsi="ＭＳ 明朝" w:hint="eastAsia"/>
          <w:szCs w:val="21"/>
        </w:rPr>
        <w:t>。</w:t>
      </w:r>
      <w:r w:rsidR="009E37C9" w:rsidRPr="009C64E3">
        <w:rPr>
          <w:rFonts w:ascii="ＭＳ 明朝" w:hAnsi="ＭＳ 明朝" w:hint="eastAsia"/>
          <w:szCs w:val="21"/>
        </w:rPr>
        <w:t>用具庫は、</w:t>
      </w:r>
      <w:r w:rsidR="009E37C9" w:rsidRPr="009C64E3">
        <w:rPr>
          <w:rFonts w:ascii="ＭＳ 明朝" w:hAnsi="ＭＳ 明朝" w:hint="eastAsia"/>
        </w:rPr>
        <w:t>長机やパイプいす、パネルなどイベント時に利用できる備品を収納できる施設とする。</w:t>
      </w:r>
    </w:p>
    <w:p w:rsidR="00C0356E" w:rsidRPr="009C64E3" w:rsidRDefault="00C0356E" w:rsidP="001124F5">
      <w:pPr>
        <w:ind w:left="2730" w:hangingChars="1300" w:hanging="2730"/>
        <w:rPr>
          <w:rFonts w:ascii="ＭＳ 明朝" w:hAnsi="ＭＳ 明朝"/>
        </w:rPr>
      </w:pPr>
    </w:p>
    <w:p w:rsidR="005D2740" w:rsidRPr="009C64E3" w:rsidRDefault="005D2740" w:rsidP="005D2740">
      <w:pPr>
        <w:ind w:leftChars="100" w:left="630" w:hangingChars="200" w:hanging="420"/>
        <w:rPr>
          <w:rFonts w:ascii="ＭＳ 明朝" w:hAnsi="ＭＳ 明朝"/>
        </w:rPr>
      </w:pPr>
      <w:r w:rsidRPr="009C64E3">
        <w:rPr>
          <w:rFonts w:ascii="ＭＳ 明朝" w:hAnsi="ＭＳ 明朝"/>
        </w:rPr>
        <w:t xml:space="preserve">　屋根付き広場</w:t>
      </w:r>
    </w:p>
    <w:p w:rsidR="005D2740" w:rsidRPr="009C64E3" w:rsidRDefault="005D2740" w:rsidP="000E25A0">
      <w:pPr>
        <w:pStyle w:val="aa"/>
        <w:numPr>
          <w:ilvl w:val="0"/>
          <w:numId w:val="4"/>
        </w:numPr>
        <w:ind w:leftChars="0"/>
        <w:rPr>
          <w:rFonts w:ascii="ＭＳ 明朝" w:hAnsi="ＭＳ 明朝"/>
        </w:rPr>
      </w:pPr>
      <w:r w:rsidRPr="009C64E3">
        <w:rPr>
          <w:rFonts w:ascii="ＭＳ 明朝" w:hAnsi="ＭＳ 明朝"/>
        </w:rPr>
        <w:t>屋根付き広場</w:t>
      </w:r>
    </w:p>
    <w:p w:rsidR="005D2740" w:rsidRPr="009C64E3" w:rsidRDefault="005D2740" w:rsidP="005D2740">
      <w:pPr>
        <w:ind w:leftChars="300" w:left="630" w:firstLineChars="100" w:firstLine="210"/>
        <w:rPr>
          <w:rFonts w:ascii="ＭＳ 明朝" w:hAnsi="ＭＳ 明朝"/>
        </w:rPr>
      </w:pPr>
      <w:r w:rsidRPr="009C64E3">
        <w:rPr>
          <w:rFonts w:ascii="ＭＳ 明朝" w:hAnsi="ＭＳ 明朝"/>
        </w:rPr>
        <w:t>広さは</w:t>
      </w:r>
      <w:r w:rsidR="009178E4" w:rsidRPr="009C64E3">
        <w:rPr>
          <w:rFonts w:ascii="ＭＳ 明朝" w:hAnsi="ＭＳ 明朝"/>
        </w:rPr>
        <w:t>8</w:t>
      </w:r>
      <w:r w:rsidRPr="009C64E3">
        <w:rPr>
          <w:rFonts w:ascii="ＭＳ 明朝" w:hAnsi="ＭＳ 明朝"/>
        </w:rPr>
        <w:t>00㎡程度とする。照明、電源、給排水設備を整備する。</w:t>
      </w:r>
    </w:p>
    <w:p w:rsidR="00187C5A" w:rsidRPr="009C64E3" w:rsidRDefault="00A6368A" w:rsidP="005D2740">
      <w:pPr>
        <w:ind w:leftChars="300" w:left="630" w:firstLineChars="100" w:firstLine="210"/>
        <w:rPr>
          <w:rFonts w:ascii="ＭＳ 明朝" w:hAnsi="ＭＳ 明朝"/>
        </w:rPr>
      </w:pPr>
      <w:r w:rsidRPr="009C64E3">
        <w:rPr>
          <w:rFonts w:ascii="ＭＳ 明朝" w:hAnsi="ＭＳ 明朝"/>
        </w:rPr>
        <w:t>フットサル、バレーボール、テニス、卓球など、多様なスポーツの練習の他、グランドゴルフや健康教室など、高齢者の利用にも配慮した施設とする</w:t>
      </w:r>
      <w:r w:rsidR="00187C5A" w:rsidRPr="009C64E3">
        <w:rPr>
          <w:rFonts w:ascii="ＭＳ 明朝" w:hAnsi="ＭＳ 明朝"/>
        </w:rPr>
        <w:t>。</w:t>
      </w:r>
    </w:p>
    <w:p w:rsidR="00A6368A" w:rsidRPr="009C64E3" w:rsidRDefault="00A6368A" w:rsidP="005D2740">
      <w:pPr>
        <w:ind w:leftChars="300" w:left="630" w:firstLineChars="100" w:firstLine="210"/>
        <w:rPr>
          <w:rFonts w:ascii="ＭＳ 明朝" w:hAnsi="ＭＳ 明朝"/>
        </w:rPr>
      </w:pPr>
      <w:r w:rsidRPr="009C64E3">
        <w:rPr>
          <w:rFonts w:ascii="ＭＳ 明朝" w:hAnsi="ＭＳ 明朝"/>
        </w:rPr>
        <w:lastRenderedPageBreak/>
        <w:t>寺泊港まつり、寺泊観光まつり、農と魚のフェスティバル</w:t>
      </w:r>
      <w:r w:rsidR="00CB6987" w:rsidRPr="009C64E3">
        <w:rPr>
          <w:rFonts w:ascii="ＭＳ 明朝" w:hAnsi="ＭＳ 明朝"/>
        </w:rPr>
        <w:t>、寺泊シーサイドマラソン大会などのイベント時にも活用しやすい施設とする。</w:t>
      </w:r>
    </w:p>
    <w:p w:rsidR="002A10A3" w:rsidRPr="009C64E3" w:rsidRDefault="005D2740" w:rsidP="005D2740">
      <w:pPr>
        <w:ind w:left="630" w:hangingChars="300" w:hanging="630"/>
        <w:rPr>
          <w:rFonts w:ascii="ＭＳ 明朝" w:hAnsi="ＭＳ 明朝"/>
        </w:rPr>
      </w:pPr>
      <w:r w:rsidRPr="009C64E3">
        <w:rPr>
          <w:rFonts w:ascii="ＭＳ 明朝" w:hAnsi="ＭＳ 明朝"/>
        </w:rPr>
        <w:t xml:space="preserve">　　　</w:t>
      </w:r>
    </w:p>
    <w:p w:rsidR="00E96236" w:rsidRPr="009C64E3" w:rsidRDefault="00CB6987" w:rsidP="005D2740">
      <w:pPr>
        <w:ind w:leftChars="200" w:left="2730" w:hangingChars="1100" w:hanging="2310"/>
        <w:rPr>
          <w:rFonts w:ascii="ＭＳ 明朝" w:hAnsi="ＭＳ 明朝"/>
        </w:rPr>
      </w:pPr>
      <w:r w:rsidRPr="009C64E3">
        <w:rPr>
          <w:rFonts w:ascii="ＭＳ 明朝" w:hAnsi="ＭＳ 明朝"/>
        </w:rPr>
        <w:t>管理棟</w:t>
      </w:r>
    </w:p>
    <w:p w:rsidR="0074196A" w:rsidRPr="009C64E3" w:rsidRDefault="0074196A" w:rsidP="005B035A">
      <w:pPr>
        <w:pStyle w:val="aa"/>
        <w:numPr>
          <w:ilvl w:val="0"/>
          <w:numId w:val="3"/>
        </w:numPr>
        <w:ind w:leftChars="0"/>
        <w:rPr>
          <w:rFonts w:ascii="ＭＳ 明朝" w:hAnsi="ＭＳ 明朝"/>
        </w:rPr>
      </w:pPr>
      <w:r w:rsidRPr="009C64E3">
        <w:rPr>
          <w:rFonts w:ascii="ＭＳ 明朝" w:hAnsi="ＭＳ 明朝" w:hint="eastAsia"/>
        </w:rPr>
        <w:t>トイレ</w:t>
      </w:r>
    </w:p>
    <w:p w:rsidR="0074196A" w:rsidRPr="009C64E3" w:rsidRDefault="0074196A" w:rsidP="0074196A">
      <w:pPr>
        <w:ind w:leftChars="323" w:left="678" w:firstLineChars="100" w:firstLine="210"/>
        <w:rPr>
          <w:rFonts w:ascii="ＭＳ 明朝" w:hAnsi="ＭＳ 明朝"/>
        </w:rPr>
      </w:pPr>
      <w:r w:rsidRPr="009C64E3">
        <w:rPr>
          <w:rFonts w:ascii="ＭＳ 明朝" w:hAnsi="ＭＳ 明朝"/>
        </w:rPr>
        <w:t>男女トイ</w:t>
      </w:r>
      <w:r w:rsidR="00BA3D39" w:rsidRPr="009C64E3">
        <w:rPr>
          <w:rFonts w:ascii="ＭＳ 明朝" w:hAnsi="ＭＳ 明朝"/>
        </w:rPr>
        <w:t>レ及び多目的トイレを整備する。多目的トイレは１室、男女トイレはそれぞれ</w:t>
      </w:r>
      <w:r w:rsidRPr="009C64E3">
        <w:rPr>
          <w:rFonts w:ascii="ＭＳ 明朝" w:hAnsi="ＭＳ 明朝"/>
        </w:rPr>
        <w:t>４～５人が用足しを可能</w:t>
      </w:r>
      <w:r w:rsidR="00C33673" w:rsidRPr="009C64E3">
        <w:rPr>
          <w:rFonts w:ascii="ＭＳ 明朝" w:hAnsi="ＭＳ 明朝"/>
        </w:rPr>
        <w:t>とする。</w:t>
      </w:r>
    </w:p>
    <w:p w:rsidR="00D83C87" w:rsidRPr="009C64E3" w:rsidRDefault="00D83C87" w:rsidP="00D83C87">
      <w:pPr>
        <w:rPr>
          <w:rFonts w:ascii="ＭＳ 明朝" w:hAnsi="ＭＳ 明朝"/>
        </w:rPr>
      </w:pPr>
    </w:p>
    <w:p w:rsidR="00D83C87" w:rsidRPr="009C64E3" w:rsidRDefault="00D83C87" w:rsidP="00D003A1">
      <w:pPr>
        <w:pStyle w:val="aa"/>
        <w:numPr>
          <w:ilvl w:val="0"/>
          <w:numId w:val="3"/>
        </w:numPr>
        <w:ind w:leftChars="0"/>
        <w:rPr>
          <w:rFonts w:ascii="ＭＳ 明朝" w:hAnsi="ＭＳ 明朝"/>
        </w:rPr>
      </w:pPr>
      <w:r w:rsidRPr="009C64E3">
        <w:rPr>
          <w:rFonts w:ascii="ＭＳ 明朝" w:hAnsi="ＭＳ 明朝" w:hint="eastAsia"/>
        </w:rPr>
        <w:t>更衣室</w:t>
      </w:r>
    </w:p>
    <w:p w:rsidR="00D83C87" w:rsidRPr="009C64E3" w:rsidRDefault="00D83C87" w:rsidP="00D83C87">
      <w:pPr>
        <w:ind w:left="630" w:hangingChars="300" w:hanging="630"/>
        <w:rPr>
          <w:rFonts w:ascii="ＭＳ 明朝" w:hAnsi="ＭＳ 明朝"/>
        </w:rPr>
      </w:pPr>
      <w:r w:rsidRPr="009C64E3">
        <w:rPr>
          <w:rFonts w:ascii="ＭＳ 明朝" w:hAnsi="ＭＳ 明朝"/>
        </w:rPr>
        <w:t xml:space="preserve">　　　　</w:t>
      </w:r>
      <w:r w:rsidR="00F54D9C" w:rsidRPr="009C64E3">
        <w:rPr>
          <w:rFonts w:ascii="ＭＳ 明朝" w:hAnsi="ＭＳ 明朝"/>
        </w:rPr>
        <w:t>15～</w:t>
      </w:r>
      <w:r w:rsidRPr="009C64E3">
        <w:rPr>
          <w:rFonts w:ascii="ＭＳ 明朝" w:hAnsi="ＭＳ 明朝"/>
        </w:rPr>
        <w:t>20人程度が利用できる更衣室を２室整備する</w:t>
      </w:r>
      <w:r w:rsidR="000E25A0" w:rsidRPr="009C64E3">
        <w:rPr>
          <w:rFonts w:ascii="ＭＳ 明朝" w:hAnsi="ＭＳ 明朝"/>
        </w:rPr>
        <w:t>ことを最低限とし、使用人数がそれより多くなることもあるため、できる限り広い室とする</w:t>
      </w:r>
      <w:r w:rsidRPr="009C64E3">
        <w:rPr>
          <w:rFonts w:ascii="ＭＳ 明朝" w:hAnsi="ＭＳ 明朝"/>
        </w:rPr>
        <w:t>。ロッカーは特に設けず、壁に沿ってベンチを</w:t>
      </w:r>
      <w:r w:rsidR="00992FD7" w:rsidRPr="009C64E3">
        <w:rPr>
          <w:rFonts w:ascii="ＭＳ 明朝" w:hAnsi="ＭＳ 明朝"/>
        </w:rPr>
        <w:t>備え付ける</w:t>
      </w:r>
      <w:r w:rsidRPr="009C64E3">
        <w:rPr>
          <w:rFonts w:ascii="ＭＳ 明朝" w:hAnsi="ＭＳ 明朝"/>
        </w:rPr>
        <w:t>程度のシンプルな</w:t>
      </w:r>
      <w:r w:rsidR="00C33673" w:rsidRPr="009C64E3">
        <w:rPr>
          <w:rFonts w:ascii="ＭＳ 明朝" w:hAnsi="ＭＳ 明朝"/>
        </w:rPr>
        <w:t>内装</w:t>
      </w:r>
      <w:r w:rsidRPr="009C64E3">
        <w:rPr>
          <w:rFonts w:ascii="ＭＳ 明朝" w:hAnsi="ＭＳ 明朝"/>
        </w:rPr>
        <w:t>と</w:t>
      </w:r>
      <w:r w:rsidR="007C1D05" w:rsidRPr="009C64E3">
        <w:rPr>
          <w:rFonts w:ascii="ＭＳ 明朝" w:hAnsi="ＭＳ 明朝"/>
        </w:rPr>
        <w:t>し、</w:t>
      </w:r>
      <w:r w:rsidR="00D003A1" w:rsidRPr="009C64E3">
        <w:rPr>
          <w:rFonts w:ascii="ＭＳ 明朝" w:hAnsi="ＭＳ 明朝" w:hint="eastAsia"/>
        </w:rPr>
        <w:t>簡易シャワー室を</w:t>
      </w:r>
      <w:r w:rsidR="007C1D05" w:rsidRPr="009C64E3">
        <w:rPr>
          <w:rFonts w:ascii="ＭＳ 明朝" w:hAnsi="ＭＳ 明朝"/>
        </w:rPr>
        <w:t>１室に１カ所ずつ備える</w:t>
      </w:r>
      <w:r w:rsidRPr="009C64E3">
        <w:rPr>
          <w:rFonts w:ascii="ＭＳ 明朝" w:hAnsi="ＭＳ 明朝"/>
        </w:rPr>
        <w:t>。</w:t>
      </w:r>
    </w:p>
    <w:p w:rsidR="00C33673" w:rsidRPr="009C64E3" w:rsidRDefault="00C33673" w:rsidP="00D83C87">
      <w:pPr>
        <w:ind w:left="630" w:hangingChars="300" w:hanging="630"/>
        <w:rPr>
          <w:rFonts w:ascii="ＭＳ 明朝" w:hAnsi="ＭＳ 明朝"/>
        </w:rPr>
      </w:pPr>
    </w:p>
    <w:p w:rsidR="002E602F" w:rsidRPr="009C64E3" w:rsidRDefault="002E602F" w:rsidP="00D83C87">
      <w:pPr>
        <w:ind w:left="630" w:hangingChars="300" w:hanging="630"/>
        <w:rPr>
          <w:rFonts w:ascii="ＭＳ 明朝" w:hAnsi="ＭＳ 明朝"/>
        </w:rPr>
      </w:pPr>
      <w:r w:rsidRPr="009C64E3">
        <w:rPr>
          <w:rFonts w:ascii="ＭＳ 明朝" w:hAnsi="ＭＳ 明朝"/>
        </w:rPr>
        <w:t xml:space="preserve">　　　</w:t>
      </w:r>
      <w:r w:rsidRPr="009C64E3">
        <w:rPr>
          <w:rFonts w:ascii="ＭＳ 明朝" w:hAnsi="ＭＳ 明朝" w:hint="eastAsia"/>
        </w:rPr>
        <w:t>③事務室</w:t>
      </w:r>
    </w:p>
    <w:p w:rsidR="002E602F" w:rsidRPr="009C64E3" w:rsidRDefault="002E602F" w:rsidP="002E602F">
      <w:pPr>
        <w:ind w:leftChars="100" w:left="630" w:hangingChars="200" w:hanging="420"/>
        <w:rPr>
          <w:rFonts w:ascii="ＭＳ 明朝" w:hAnsi="ＭＳ 明朝"/>
        </w:rPr>
      </w:pPr>
      <w:r w:rsidRPr="009C64E3">
        <w:rPr>
          <w:rFonts w:ascii="ＭＳ 明朝" w:hAnsi="ＭＳ 明朝"/>
        </w:rPr>
        <w:t xml:space="preserve">　　　</w:t>
      </w:r>
      <w:r w:rsidR="00992FD7" w:rsidRPr="009C64E3">
        <w:rPr>
          <w:rFonts w:ascii="ＭＳ 明朝" w:hAnsi="ＭＳ 明朝"/>
        </w:rPr>
        <w:t>４人程度の</w:t>
      </w:r>
      <w:r w:rsidRPr="009C64E3">
        <w:rPr>
          <w:rFonts w:ascii="ＭＳ 明朝" w:hAnsi="ＭＳ 明朝"/>
        </w:rPr>
        <w:t>職員が</w:t>
      </w:r>
      <w:r w:rsidR="004474EB" w:rsidRPr="009C64E3">
        <w:rPr>
          <w:rFonts w:ascii="ＭＳ 明朝" w:hAnsi="ＭＳ 明朝"/>
        </w:rPr>
        <w:t>事務机を置いて</w:t>
      </w:r>
      <w:r w:rsidRPr="009C64E3">
        <w:rPr>
          <w:rFonts w:ascii="ＭＳ 明朝" w:hAnsi="ＭＳ 明朝"/>
        </w:rPr>
        <w:t>事務を行う</w:t>
      </w:r>
      <w:r w:rsidR="00992FD7" w:rsidRPr="009C64E3">
        <w:rPr>
          <w:rFonts w:ascii="ＭＳ 明朝" w:hAnsi="ＭＳ 明朝"/>
        </w:rPr>
        <w:t>スペース、給湯スペース、文書保存スペース、料金徴収</w:t>
      </w:r>
      <w:r w:rsidR="009178E4" w:rsidRPr="009C64E3">
        <w:rPr>
          <w:rFonts w:ascii="ＭＳ 明朝" w:hAnsi="ＭＳ 明朝"/>
        </w:rPr>
        <w:t>を行う窓口スペース等を</w:t>
      </w:r>
      <w:r w:rsidRPr="009C64E3">
        <w:rPr>
          <w:rFonts w:ascii="ＭＳ 明朝" w:hAnsi="ＭＳ 明朝"/>
        </w:rPr>
        <w:t>整備する。</w:t>
      </w:r>
    </w:p>
    <w:p w:rsidR="00764410" w:rsidRPr="009C64E3" w:rsidRDefault="00764410" w:rsidP="002E602F">
      <w:pPr>
        <w:ind w:leftChars="100" w:left="630" w:hangingChars="200" w:hanging="420"/>
        <w:rPr>
          <w:rFonts w:ascii="ＭＳ 明朝" w:hAnsi="ＭＳ 明朝"/>
        </w:rPr>
      </w:pPr>
      <w:r w:rsidRPr="009C64E3">
        <w:rPr>
          <w:rFonts w:ascii="ＭＳ 明朝" w:hAnsi="ＭＳ 明朝"/>
        </w:rPr>
        <w:t xml:space="preserve">　　　玄関に一番近い部屋とする。</w:t>
      </w:r>
    </w:p>
    <w:p w:rsidR="002E602F" w:rsidRPr="009C64E3" w:rsidRDefault="002E602F" w:rsidP="00D83C87">
      <w:pPr>
        <w:ind w:left="630" w:hangingChars="300" w:hanging="630"/>
        <w:rPr>
          <w:rFonts w:ascii="ＭＳ 明朝" w:hAnsi="ＭＳ 明朝"/>
        </w:rPr>
      </w:pPr>
    </w:p>
    <w:p w:rsidR="002E602F" w:rsidRPr="009C64E3" w:rsidRDefault="002E602F" w:rsidP="00D003A1">
      <w:pPr>
        <w:pStyle w:val="aa"/>
        <w:numPr>
          <w:ilvl w:val="0"/>
          <w:numId w:val="3"/>
        </w:numPr>
        <w:ind w:leftChars="0"/>
        <w:rPr>
          <w:rFonts w:ascii="ＭＳ 明朝" w:hAnsi="ＭＳ 明朝"/>
        </w:rPr>
      </w:pPr>
      <w:r w:rsidRPr="009C64E3">
        <w:rPr>
          <w:rFonts w:ascii="ＭＳ 明朝" w:hAnsi="ＭＳ 明朝" w:hint="eastAsia"/>
        </w:rPr>
        <w:t>休憩室</w:t>
      </w:r>
    </w:p>
    <w:p w:rsidR="002E602F" w:rsidRPr="009C64E3" w:rsidRDefault="002E602F" w:rsidP="00D83C87">
      <w:pPr>
        <w:ind w:left="630" w:hangingChars="300" w:hanging="630"/>
        <w:rPr>
          <w:rFonts w:ascii="ＭＳ 明朝" w:hAnsi="ＭＳ 明朝"/>
        </w:rPr>
      </w:pPr>
      <w:r w:rsidRPr="009C64E3">
        <w:rPr>
          <w:rFonts w:ascii="ＭＳ 明朝" w:hAnsi="ＭＳ 明朝"/>
        </w:rPr>
        <w:t xml:space="preserve">　　　　</w:t>
      </w:r>
      <w:r w:rsidR="001C2B25" w:rsidRPr="009C64E3">
        <w:rPr>
          <w:rFonts w:ascii="ＭＳ 明朝" w:hAnsi="ＭＳ 明朝"/>
        </w:rPr>
        <w:t>熱中症やケガ人等が休憩できる畳敷きの休憩室を整備する。</w:t>
      </w:r>
      <w:r w:rsidR="00992FD7" w:rsidRPr="009C64E3">
        <w:rPr>
          <w:rFonts w:ascii="ＭＳ 明朝" w:hAnsi="ＭＳ 明朝"/>
        </w:rPr>
        <w:t>段差を設け、土足での利用を不可とする。</w:t>
      </w:r>
    </w:p>
    <w:p w:rsidR="001C2B25" w:rsidRPr="009C64E3" w:rsidRDefault="001C2B25" w:rsidP="00D83C87">
      <w:pPr>
        <w:ind w:left="630" w:hangingChars="300" w:hanging="630"/>
        <w:rPr>
          <w:rFonts w:ascii="ＭＳ 明朝" w:hAnsi="ＭＳ 明朝"/>
        </w:rPr>
      </w:pPr>
    </w:p>
    <w:p w:rsidR="001C2B25" w:rsidRPr="009C64E3" w:rsidRDefault="004474EB" w:rsidP="001C2B25">
      <w:pPr>
        <w:ind w:left="630" w:hangingChars="300" w:hanging="630"/>
        <w:rPr>
          <w:rFonts w:ascii="ＭＳ 明朝" w:hAnsi="ＭＳ 明朝"/>
        </w:rPr>
      </w:pPr>
      <w:r w:rsidRPr="009C64E3">
        <w:rPr>
          <w:rFonts w:ascii="ＭＳ 明朝" w:hAnsi="ＭＳ 明朝" w:hint="eastAsia"/>
        </w:rPr>
        <w:t xml:space="preserve">　　　⑤</w:t>
      </w:r>
      <w:r w:rsidR="001C2B25" w:rsidRPr="009C64E3">
        <w:rPr>
          <w:rFonts w:ascii="ＭＳ 明朝" w:hAnsi="ＭＳ 明朝" w:hint="eastAsia"/>
        </w:rPr>
        <w:t>用具庫</w:t>
      </w:r>
    </w:p>
    <w:p w:rsidR="001C2B25" w:rsidRPr="009C64E3" w:rsidRDefault="001C2B25" w:rsidP="001C2B25">
      <w:pPr>
        <w:ind w:left="630" w:hangingChars="300" w:hanging="630"/>
        <w:rPr>
          <w:rFonts w:ascii="ＭＳ 明朝" w:hAnsi="ＭＳ 明朝"/>
        </w:rPr>
      </w:pPr>
      <w:r w:rsidRPr="009C64E3">
        <w:rPr>
          <w:rFonts w:ascii="ＭＳ 明朝" w:hAnsi="ＭＳ 明朝"/>
        </w:rPr>
        <w:t xml:space="preserve">　　　　得点版</w:t>
      </w:r>
      <w:r w:rsidR="000B1A24" w:rsidRPr="009C64E3">
        <w:rPr>
          <w:rFonts w:ascii="ＭＳ 明朝" w:hAnsi="ＭＳ 明朝"/>
        </w:rPr>
        <w:t>、テント、ベンチ、長机、パイプ椅子</w:t>
      </w:r>
      <w:r w:rsidRPr="009C64E3">
        <w:rPr>
          <w:rFonts w:ascii="ＭＳ 明朝" w:hAnsi="ＭＳ 明朝"/>
        </w:rPr>
        <w:t>やコーナーフラッグなど、サッカー等の利用に必要な道具類を収蔵</w:t>
      </w:r>
      <w:r w:rsidR="000B1A24" w:rsidRPr="009C64E3">
        <w:rPr>
          <w:rFonts w:ascii="ＭＳ 明朝" w:hAnsi="ＭＳ 明朝"/>
        </w:rPr>
        <w:t>する約</w:t>
      </w:r>
      <w:r w:rsidR="00E379BD" w:rsidRPr="009C64E3">
        <w:rPr>
          <w:rFonts w:ascii="ＭＳ 明朝" w:hAnsi="ＭＳ 明朝"/>
        </w:rPr>
        <w:t>5</w:t>
      </w:r>
      <w:r w:rsidR="005E32AC" w:rsidRPr="009C64E3">
        <w:rPr>
          <w:rFonts w:ascii="ＭＳ 明朝" w:hAnsi="ＭＳ 明朝"/>
        </w:rPr>
        <w:t>0</w:t>
      </w:r>
      <w:r w:rsidR="000B1A24" w:rsidRPr="009C64E3">
        <w:rPr>
          <w:rFonts w:ascii="ＭＳ 明朝" w:hAnsi="ＭＳ 明朝"/>
        </w:rPr>
        <w:t>㎡の用具庫を整備</w:t>
      </w:r>
      <w:r w:rsidRPr="009C64E3">
        <w:rPr>
          <w:rFonts w:ascii="ＭＳ 明朝" w:hAnsi="ＭＳ 明朝"/>
        </w:rPr>
        <w:t>し、外部からの搬入出</w:t>
      </w:r>
      <w:r w:rsidR="00356B42" w:rsidRPr="009C64E3">
        <w:rPr>
          <w:rFonts w:ascii="ＭＳ 明朝" w:hAnsi="ＭＳ 明朝"/>
        </w:rPr>
        <w:t>も出来るようにする</w:t>
      </w:r>
      <w:r w:rsidRPr="009C64E3">
        <w:rPr>
          <w:rFonts w:ascii="ＭＳ 明朝" w:hAnsi="ＭＳ 明朝"/>
        </w:rPr>
        <w:t>。</w:t>
      </w:r>
    </w:p>
    <w:p w:rsidR="00FE5054" w:rsidRPr="009C64E3" w:rsidRDefault="00FE5054" w:rsidP="00D83C87">
      <w:pPr>
        <w:ind w:left="630" w:hangingChars="300" w:hanging="630"/>
        <w:rPr>
          <w:rFonts w:ascii="ＭＳ 明朝" w:hAnsi="ＭＳ 明朝"/>
        </w:rPr>
      </w:pPr>
    </w:p>
    <w:p w:rsidR="00421FBE" w:rsidRPr="009C64E3" w:rsidRDefault="00421FBE" w:rsidP="00D83C87">
      <w:pPr>
        <w:ind w:left="630" w:hangingChars="300" w:hanging="630"/>
        <w:rPr>
          <w:rFonts w:ascii="ＭＳ 明朝" w:hAnsi="ＭＳ 明朝"/>
        </w:rPr>
      </w:pPr>
      <w:r w:rsidRPr="009C64E3">
        <w:rPr>
          <w:rFonts w:ascii="ＭＳ 明朝" w:hAnsi="ＭＳ 明朝"/>
        </w:rPr>
        <w:t>（３）施工場所</w:t>
      </w:r>
    </w:p>
    <w:p w:rsidR="00421FBE" w:rsidRPr="009C64E3" w:rsidRDefault="00421FBE" w:rsidP="00421FBE">
      <w:pPr>
        <w:ind w:leftChars="300" w:left="630"/>
        <w:rPr>
          <w:rFonts w:ascii="ＭＳ 明朝" w:hAnsi="ＭＳ 明朝"/>
        </w:rPr>
      </w:pPr>
      <w:r w:rsidRPr="009C64E3">
        <w:rPr>
          <w:rFonts w:ascii="ＭＳ 明朝" w:hAnsi="ＭＳ 明朝"/>
        </w:rPr>
        <w:t>長岡市寺泊磯町</w:t>
      </w:r>
      <w:r w:rsidR="000B648A" w:rsidRPr="009C64E3">
        <w:rPr>
          <w:rFonts w:ascii="ＭＳ 明朝" w:hAnsi="ＭＳ 明朝"/>
        </w:rPr>
        <w:t xml:space="preserve">、坂井町　</w:t>
      </w:r>
      <w:r w:rsidRPr="009C64E3">
        <w:rPr>
          <w:rFonts w:ascii="ＭＳ 明朝" w:hAnsi="ＭＳ 明朝"/>
        </w:rPr>
        <w:t>地先</w:t>
      </w:r>
    </w:p>
    <w:p w:rsidR="002950E7" w:rsidRPr="009C64E3" w:rsidRDefault="002950E7" w:rsidP="000B648A">
      <w:pPr>
        <w:rPr>
          <w:rFonts w:ascii="ＭＳ 明朝" w:hAnsi="ＭＳ 明朝"/>
        </w:rPr>
      </w:pPr>
    </w:p>
    <w:p w:rsidR="00421FBE" w:rsidRPr="009C64E3" w:rsidRDefault="00421FBE" w:rsidP="00C0356E">
      <w:pPr>
        <w:tabs>
          <w:tab w:val="center" w:pos="4252"/>
        </w:tabs>
        <w:ind w:left="630" w:hangingChars="300" w:hanging="630"/>
        <w:rPr>
          <w:rFonts w:ascii="ＭＳ 明朝" w:hAnsi="ＭＳ 明朝"/>
        </w:rPr>
      </w:pPr>
      <w:r w:rsidRPr="009C64E3">
        <w:rPr>
          <w:rFonts w:ascii="ＭＳ 明朝" w:hAnsi="ＭＳ 明朝"/>
        </w:rPr>
        <w:t>（４）</w:t>
      </w:r>
      <w:r w:rsidR="002950E7" w:rsidRPr="009C64E3">
        <w:rPr>
          <w:rFonts w:ascii="ＭＳ 明朝" w:hAnsi="ＭＳ 明朝"/>
        </w:rPr>
        <w:t>延床面積</w:t>
      </w:r>
      <w:r w:rsidR="00C0356E" w:rsidRPr="009C64E3">
        <w:rPr>
          <w:rFonts w:ascii="ＭＳ 明朝" w:hAnsi="ＭＳ 明朝"/>
        </w:rPr>
        <w:tab/>
      </w:r>
    </w:p>
    <w:p w:rsidR="0003179A" w:rsidRPr="009C64E3" w:rsidRDefault="0003179A" w:rsidP="00D83C87">
      <w:pPr>
        <w:ind w:left="630" w:hangingChars="300" w:hanging="630"/>
        <w:rPr>
          <w:rFonts w:ascii="ＭＳ 明朝" w:hAnsi="ＭＳ 明朝"/>
        </w:rPr>
      </w:pPr>
      <w:r w:rsidRPr="009C64E3">
        <w:rPr>
          <w:rFonts w:ascii="ＭＳ 明朝" w:hAnsi="ＭＳ 明朝"/>
        </w:rPr>
        <w:t xml:space="preserve">　　　</w:t>
      </w:r>
      <w:r w:rsidR="009178E4" w:rsidRPr="009C64E3">
        <w:rPr>
          <w:rFonts w:ascii="ＭＳ 明朝" w:hAnsi="ＭＳ 明朝"/>
        </w:rPr>
        <w:t>1,10</w:t>
      </w:r>
      <w:r w:rsidR="00FE5054" w:rsidRPr="009C64E3">
        <w:rPr>
          <w:rFonts w:ascii="ＭＳ 明朝" w:hAnsi="ＭＳ 明朝"/>
        </w:rPr>
        <w:t>0</w:t>
      </w:r>
      <w:r w:rsidRPr="009C64E3">
        <w:rPr>
          <w:rFonts w:ascii="ＭＳ 明朝" w:hAnsi="ＭＳ 明朝"/>
        </w:rPr>
        <w:t>㎡</w:t>
      </w:r>
      <w:r w:rsidR="009178E4" w:rsidRPr="009C64E3">
        <w:rPr>
          <w:rFonts w:ascii="ＭＳ 明朝" w:hAnsi="ＭＳ 明朝"/>
        </w:rPr>
        <w:t>程度</w:t>
      </w:r>
    </w:p>
    <w:p w:rsidR="0003179A" w:rsidRPr="009C64E3" w:rsidRDefault="0003179A" w:rsidP="00D83C87">
      <w:pPr>
        <w:ind w:left="630" w:hangingChars="300" w:hanging="630"/>
        <w:rPr>
          <w:rFonts w:ascii="ＭＳ 明朝" w:hAnsi="ＭＳ 明朝"/>
        </w:rPr>
      </w:pPr>
      <w:r w:rsidRPr="009C64E3">
        <w:rPr>
          <w:rFonts w:ascii="ＭＳ 明朝" w:hAnsi="ＭＳ 明朝"/>
        </w:rPr>
        <w:t xml:space="preserve">　　　内訳</w:t>
      </w:r>
    </w:p>
    <w:p w:rsidR="006F3290" w:rsidRPr="009C64E3" w:rsidRDefault="00B72D2C" w:rsidP="006F3290">
      <w:pPr>
        <w:ind w:leftChars="300" w:left="3780" w:hangingChars="1500" w:hanging="3150"/>
        <w:rPr>
          <w:rFonts w:ascii="ＭＳ 明朝" w:hAnsi="ＭＳ 明朝"/>
        </w:rPr>
      </w:pPr>
      <w:r w:rsidRPr="009C64E3">
        <w:rPr>
          <w:rFonts w:ascii="ＭＳ 明朝" w:hAnsi="ＭＳ 明朝"/>
        </w:rPr>
        <w:t xml:space="preserve">　</w:t>
      </w:r>
      <w:r w:rsidR="00E379BD" w:rsidRPr="009C64E3">
        <w:rPr>
          <w:rFonts w:ascii="ＭＳ 明朝" w:hAnsi="ＭＳ 明朝"/>
        </w:rPr>
        <w:t>・</w:t>
      </w:r>
      <w:r w:rsidRPr="009C64E3">
        <w:rPr>
          <w:rFonts w:ascii="ＭＳ 明朝" w:hAnsi="ＭＳ 明朝"/>
        </w:rPr>
        <w:t xml:space="preserve">屋根付き広場　</w:t>
      </w:r>
      <w:r w:rsidR="009178E4" w:rsidRPr="009C64E3">
        <w:rPr>
          <w:rFonts w:ascii="ＭＳ 明朝" w:hAnsi="ＭＳ 明朝"/>
        </w:rPr>
        <w:t>8</w:t>
      </w:r>
      <w:r w:rsidR="00FE5054" w:rsidRPr="009C64E3">
        <w:rPr>
          <w:rFonts w:ascii="ＭＳ 明朝" w:hAnsi="ＭＳ 明朝"/>
        </w:rPr>
        <w:t>0</w:t>
      </w:r>
      <w:r w:rsidRPr="009C64E3">
        <w:rPr>
          <w:rFonts w:ascii="ＭＳ 明朝" w:hAnsi="ＭＳ 明朝"/>
        </w:rPr>
        <w:t>0㎡程度</w:t>
      </w:r>
    </w:p>
    <w:p w:rsidR="00EB1CEF" w:rsidRPr="009C64E3" w:rsidRDefault="0023289B" w:rsidP="0023289B">
      <w:pPr>
        <w:ind w:leftChars="300" w:left="630" w:firstLineChars="100" w:firstLine="210"/>
        <w:rPr>
          <w:rFonts w:ascii="ＭＳ 明朝" w:hAnsi="ＭＳ 明朝"/>
        </w:rPr>
      </w:pPr>
      <w:r w:rsidRPr="009C64E3">
        <w:rPr>
          <w:rFonts w:ascii="ＭＳ 明朝" w:hAnsi="ＭＳ 明朝"/>
        </w:rPr>
        <w:t>・</w:t>
      </w:r>
      <w:r w:rsidR="003063A1" w:rsidRPr="009C64E3">
        <w:rPr>
          <w:rFonts w:ascii="ＭＳ 明朝" w:hAnsi="ＭＳ 明朝"/>
        </w:rPr>
        <w:t xml:space="preserve">管理棟　　　</w:t>
      </w:r>
      <w:r w:rsidRPr="009C64E3">
        <w:rPr>
          <w:rFonts w:ascii="ＭＳ 明朝" w:hAnsi="ＭＳ 明朝"/>
        </w:rPr>
        <w:t xml:space="preserve">　</w:t>
      </w:r>
      <w:r w:rsidR="00EB1CEF" w:rsidRPr="009C64E3">
        <w:rPr>
          <w:rFonts w:ascii="ＭＳ 明朝" w:hAnsi="ＭＳ 明朝"/>
        </w:rPr>
        <w:t>300㎡程度</w:t>
      </w:r>
    </w:p>
    <w:p w:rsidR="006F3290" w:rsidRPr="009C64E3" w:rsidRDefault="006F3290" w:rsidP="006F3290">
      <w:pPr>
        <w:rPr>
          <w:rFonts w:ascii="ＭＳ 明朝" w:hAnsi="ＭＳ 明朝"/>
        </w:rPr>
      </w:pPr>
      <w:r w:rsidRPr="009C64E3">
        <w:rPr>
          <w:rFonts w:ascii="ＭＳ 明朝" w:hAnsi="ＭＳ 明朝"/>
          <w:noProof/>
        </w:rPr>
        <mc:AlternateContent>
          <mc:Choice Requires="wps">
            <w:drawing>
              <wp:anchor distT="0" distB="0" distL="114300" distR="114300" simplePos="0" relativeHeight="251661312" behindDoc="0" locked="0" layoutInCell="1" allowOverlap="1" wp14:anchorId="62C31564" wp14:editId="71187FB5">
                <wp:simplePos x="0" y="0"/>
                <wp:positionH relativeFrom="column">
                  <wp:posOffset>1623308</wp:posOffset>
                </wp:positionH>
                <wp:positionV relativeFrom="paragraph">
                  <wp:posOffset>11237</wp:posOffset>
                </wp:positionV>
                <wp:extent cx="3263900" cy="1288111"/>
                <wp:effectExtent l="0" t="0" r="12700" b="26670"/>
                <wp:wrapNone/>
                <wp:docPr id="2" name="大かっこ 2"/>
                <wp:cNvGraphicFramePr/>
                <a:graphic xmlns:a="http://schemas.openxmlformats.org/drawingml/2006/main">
                  <a:graphicData uri="http://schemas.microsoft.com/office/word/2010/wordprocessingShape">
                    <wps:wsp>
                      <wps:cNvSpPr/>
                      <wps:spPr>
                        <a:xfrm>
                          <a:off x="0" y="0"/>
                          <a:ext cx="3263900" cy="1288111"/>
                        </a:xfrm>
                        <a:prstGeom prst="bracketPair">
                          <a:avLst>
                            <a:gd name="adj" fmla="val 5201"/>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6F3290" w:rsidRDefault="006F3290" w:rsidP="006F3290">
                            <w:pPr>
                              <w:rPr>
                                <w:rFonts w:ascii="ＭＳ 明朝" w:hAnsi="ＭＳ 明朝"/>
                              </w:rPr>
                            </w:pPr>
                            <w:r>
                              <w:rPr>
                                <w:rFonts w:hint="eastAsia"/>
                              </w:rPr>
                              <w:t>・</w:t>
                            </w:r>
                            <w:r>
                              <w:rPr>
                                <w:rFonts w:ascii="ＭＳ 明朝" w:hAnsi="ＭＳ 明朝"/>
                              </w:rPr>
                              <w:t>男女トイレ（多目的トイレ含む）　60㎡程度</w:t>
                            </w:r>
                          </w:p>
                          <w:p w:rsidR="006F3290" w:rsidRPr="009C64E3" w:rsidRDefault="006F3290" w:rsidP="006F3290">
                            <w:pPr>
                              <w:rPr>
                                <w:rFonts w:ascii="ＭＳ 明朝" w:hAnsi="ＭＳ 明朝"/>
                              </w:rPr>
                            </w:pPr>
                            <w:r>
                              <w:rPr>
                                <w:rFonts w:ascii="ＭＳ 明朝" w:hAnsi="ＭＳ 明朝" w:hint="eastAsia"/>
                              </w:rPr>
                              <w:t>・</w:t>
                            </w:r>
                            <w:r>
                              <w:rPr>
                                <w:rFonts w:ascii="ＭＳ 明朝" w:hAnsi="ＭＳ 明朝"/>
                              </w:rPr>
                              <w:t>更衣室　80㎡</w:t>
                            </w:r>
                            <w:r w:rsidR="00CB6987" w:rsidRPr="009C64E3">
                              <w:rPr>
                                <w:rFonts w:ascii="ＭＳ 明朝" w:hAnsi="ＭＳ 明朝" w:hint="eastAsia"/>
                              </w:rPr>
                              <w:t>以上</w:t>
                            </w:r>
                            <w:r w:rsidR="006E48D2" w:rsidRPr="009C64E3">
                              <w:rPr>
                                <w:rFonts w:ascii="ＭＳ 明朝" w:hAnsi="ＭＳ 明朝" w:hint="eastAsia"/>
                              </w:rPr>
                              <w:t>（</w:t>
                            </w:r>
                            <w:r w:rsidR="006E48D2" w:rsidRPr="009C64E3">
                              <w:rPr>
                                <w:rFonts w:ascii="ＭＳ 明朝" w:hAnsi="ＭＳ 明朝"/>
                              </w:rPr>
                              <w:t>女性の利用に配慮した工夫）</w:t>
                            </w:r>
                          </w:p>
                          <w:p w:rsidR="006F3290" w:rsidRDefault="006F3290" w:rsidP="006F3290">
                            <w:pPr>
                              <w:rPr>
                                <w:rFonts w:ascii="ＭＳ 明朝" w:hAnsi="ＭＳ 明朝"/>
                              </w:rPr>
                            </w:pPr>
                            <w:r>
                              <w:rPr>
                                <w:rFonts w:ascii="ＭＳ 明朝" w:hAnsi="ＭＳ 明朝" w:hint="eastAsia"/>
                              </w:rPr>
                              <w:t>・</w:t>
                            </w:r>
                            <w:r>
                              <w:rPr>
                                <w:rFonts w:ascii="ＭＳ 明朝" w:hAnsi="ＭＳ 明朝"/>
                              </w:rPr>
                              <w:t>事務室　20㎡程度</w:t>
                            </w:r>
                          </w:p>
                          <w:p w:rsidR="006F3290" w:rsidRDefault="006F3290" w:rsidP="006F3290">
                            <w:pPr>
                              <w:rPr>
                                <w:rFonts w:ascii="ＭＳ 明朝" w:hAnsi="ＭＳ 明朝"/>
                              </w:rPr>
                            </w:pPr>
                            <w:r>
                              <w:rPr>
                                <w:rFonts w:ascii="ＭＳ 明朝" w:hAnsi="ＭＳ 明朝" w:hint="eastAsia"/>
                              </w:rPr>
                              <w:t>・</w:t>
                            </w:r>
                            <w:r>
                              <w:rPr>
                                <w:rFonts w:ascii="ＭＳ 明朝" w:hAnsi="ＭＳ 明朝"/>
                              </w:rPr>
                              <w:t>休憩室　20㎡程度</w:t>
                            </w:r>
                          </w:p>
                          <w:p w:rsidR="006F3290" w:rsidRDefault="006F3290" w:rsidP="006F3290">
                            <w:pPr>
                              <w:rPr>
                                <w:rFonts w:ascii="ＭＳ 明朝" w:hAnsi="ＭＳ 明朝"/>
                              </w:rPr>
                            </w:pPr>
                            <w:r>
                              <w:rPr>
                                <w:rFonts w:ascii="ＭＳ 明朝" w:hAnsi="ＭＳ 明朝" w:hint="eastAsia"/>
                              </w:rPr>
                              <w:t>・</w:t>
                            </w:r>
                            <w:r>
                              <w:rPr>
                                <w:rFonts w:ascii="ＭＳ 明朝" w:hAnsi="ＭＳ 明朝"/>
                              </w:rPr>
                              <w:t>用具庫　50㎡程度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C3156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27.8pt;margin-top:.9pt;width:257pt;height:10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" adj="1123" strokecolor="black [3213]">
                <v:textbox>
                  <w:txbxContent>
                    <w:p w:rsidR="006F3290" w:rsidRDefault="006F3290" w:rsidP="006F3290">
                      <w:pPr>
                        <w:rPr>
                          <w:rFonts w:ascii="ＭＳ 明朝" w:hAnsi="ＭＳ 明朝"/>
                        </w:rPr>
                      </w:pPr>
                      <w:r>
                        <w:rPr>
                          <w:rFonts w:hint="eastAsia"/>
                        </w:rPr>
                        <w:t>・</w:t>
                      </w:r>
                      <w:r>
                        <w:rPr>
                          <w:rFonts w:ascii="ＭＳ 明朝" w:hAnsi="ＭＳ 明朝"/>
                        </w:rPr>
                        <w:t>男女トイレ（多目的トイレ含む）　60㎡程度</w:t>
                      </w:r>
                    </w:p>
                    <w:p w:rsidR="006F3290" w:rsidRPr="009C64E3" w:rsidRDefault="006F3290" w:rsidP="006F3290">
                      <w:pPr>
                        <w:rPr>
                          <w:rFonts w:ascii="ＭＳ 明朝" w:hAnsi="ＭＳ 明朝"/>
                        </w:rPr>
                      </w:pPr>
                      <w:r>
                        <w:rPr>
                          <w:rFonts w:ascii="ＭＳ 明朝" w:hAnsi="ＭＳ 明朝" w:hint="eastAsia"/>
                        </w:rPr>
                        <w:t>・</w:t>
                      </w:r>
                      <w:r>
                        <w:rPr>
                          <w:rFonts w:ascii="ＭＳ 明朝" w:hAnsi="ＭＳ 明朝"/>
                        </w:rPr>
                        <w:t>更衣室　80㎡</w:t>
                      </w:r>
                      <w:r w:rsidR="00CB6987" w:rsidRPr="009C64E3">
                        <w:rPr>
                          <w:rFonts w:ascii="ＭＳ 明朝" w:hAnsi="ＭＳ 明朝" w:hint="eastAsia"/>
                        </w:rPr>
                        <w:t>以上</w:t>
                      </w:r>
                      <w:r w:rsidR="006E48D2" w:rsidRPr="009C64E3">
                        <w:rPr>
                          <w:rFonts w:ascii="ＭＳ 明朝" w:hAnsi="ＭＳ 明朝" w:hint="eastAsia"/>
                        </w:rPr>
                        <w:t>（</w:t>
                      </w:r>
                      <w:r w:rsidR="006E48D2" w:rsidRPr="009C64E3">
                        <w:rPr>
                          <w:rFonts w:ascii="ＭＳ 明朝" w:hAnsi="ＭＳ 明朝"/>
                        </w:rPr>
                        <w:t>女性の利用に配慮した工夫）</w:t>
                      </w:r>
                    </w:p>
                    <w:p w:rsidR="006F3290" w:rsidRDefault="006F3290" w:rsidP="006F3290">
                      <w:pPr>
                        <w:rPr>
                          <w:rFonts w:ascii="ＭＳ 明朝" w:hAnsi="ＭＳ 明朝"/>
                        </w:rPr>
                      </w:pPr>
                      <w:r>
                        <w:rPr>
                          <w:rFonts w:ascii="ＭＳ 明朝" w:hAnsi="ＭＳ 明朝" w:hint="eastAsia"/>
                        </w:rPr>
                        <w:t>・</w:t>
                      </w:r>
                      <w:r>
                        <w:rPr>
                          <w:rFonts w:ascii="ＭＳ 明朝" w:hAnsi="ＭＳ 明朝"/>
                        </w:rPr>
                        <w:t>事務室　20㎡程度</w:t>
                      </w:r>
                    </w:p>
                    <w:p w:rsidR="006F3290" w:rsidRDefault="006F3290" w:rsidP="006F3290">
                      <w:pPr>
                        <w:rPr>
                          <w:rFonts w:ascii="ＭＳ 明朝" w:hAnsi="ＭＳ 明朝"/>
                        </w:rPr>
                      </w:pPr>
                      <w:r>
                        <w:rPr>
                          <w:rFonts w:ascii="ＭＳ 明朝" w:hAnsi="ＭＳ 明朝" w:hint="eastAsia"/>
                        </w:rPr>
                        <w:t>・</w:t>
                      </w:r>
                      <w:r>
                        <w:rPr>
                          <w:rFonts w:ascii="ＭＳ 明朝" w:hAnsi="ＭＳ 明朝"/>
                        </w:rPr>
                        <w:t>休憩室　20㎡程度</w:t>
                      </w:r>
                    </w:p>
                    <w:p w:rsidR="006F3290" w:rsidRDefault="006F3290" w:rsidP="006F3290">
                      <w:pPr>
                        <w:rPr>
                          <w:rFonts w:ascii="ＭＳ 明朝" w:hAnsi="ＭＳ 明朝"/>
                        </w:rPr>
                      </w:pPr>
                      <w:r>
                        <w:rPr>
                          <w:rFonts w:ascii="ＭＳ 明朝" w:hAnsi="ＭＳ 明朝" w:hint="eastAsia"/>
                        </w:rPr>
                        <w:t>・</w:t>
                      </w:r>
                      <w:r>
                        <w:rPr>
                          <w:rFonts w:ascii="ＭＳ 明朝" w:hAnsi="ＭＳ 明朝"/>
                        </w:rPr>
                        <w:t>用具庫　50㎡程度</w:t>
                      </w:r>
                    </w:p>
                  </w:txbxContent>
                </v:textbox>
              </v:shape>
            </w:pict>
          </mc:Fallback>
        </mc:AlternateContent>
      </w:r>
    </w:p>
    <w:p w:rsidR="006F3290" w:rsidRPr="009C64E3" w:rsidRDefault="006F3290" w:rsidP="006F3290">
      <w:pPr>
        <w:rPr>
          <w:rFonts w:ascii="ＭＳ 明朝" w:hAnsi="ＭＳ 明朝"/>
        </w:rPr>
      </w:pPr>
    </w:p>
    <w:p w:rsidR="006F3290" w:rsidRPr="009C64E3" w:rsidRDefault="006F3290" w:rsidP="006F3290">
      <w:pPr>
        <w:rPr>
          <w:rFonts w:ascii="ＭＳ 明朝" w:hAnsi="ＭＳ 明朝"/>
        </w:rPr>
      </w:pPr>
    </w:p>
    <w:p w:rsidR="006F3290" w:rsidRPr="009C64E3" w:rsidRDefault="006F3290" w:rsidP="006F3290">
      <w:pPr>
        <w:rPr>
          <w:rFonts w:ascii="ＭＳ 明朝" w:hAnsi="ＭＳ 明朝"/>
        </w:rPr>
      </w:pPr>
    </w:p>
    <w:p w:rsidR="006F3290" w:rsidRPr="009C64E3" w:rsidRDefault="006F3290" w:rsidP="006F3290">
      <w:pPr>
        <w:rPr>
          <w:rFonts w:ascii="ＭＳ 明朝" w:hAnsi="ＭＳ 明朝"/>
        </w:rPr>
      </w:pPr>
    </w:p>
    <w:p w:rsidR="005E32AC" w:rsidRPr="009C64E3" w:rsidRDefault="005E32AC" w:rsidP="00B72D2C">
      <w:pPr>
        <w:ind w:left="630" w:hangingChars="300" w:hanging="630"/>
        <w:rPr>
          <w:rFonts w:ascii="ＭＳ 明朝" w:hAnsi="ＭＳ 明朝"/>
        </w:rPr>
      </w:pPr>
    </w:p>
    <w:p w:rsidR="00CC36C8" w:rsidRPr="009C64E3" w:rsidRDefault="00E618C6" w:rsidP="001124F5">
      <w:pPr>
        <w:ind w:left="2730" w:hangingChars="1300" w:hanging="2730"/>
        <w:rPr>
          <w:rFonts w:ascii="ＭＳ 明朝" w:hAnsi="ＭＳ 明朝"/>
        </w:rPr>
      </w:pPr>
      <w:r w:rsidRPr="009C64E3">
        <w:rPr>
          <w:rFonts w:ascii="ＭＳ 明朝" w:hAnsi="ＭＳ 明朝" w:hint="eastAsia"/>
        </w:rPr>
        <w:t>（</w:t>
      </w:r>
      <w:r w:rsidR="0003179A" w:rsidRPr="009C64E3">
        <w:rPr>
          <w:rFonts w:ascii="ＭＳ 明朝" w:hAnsi="ＭＳ 明朝" w:hint="eastAsia"/>
        </w:rPr>
        <w:t>５</w:t>
      </w:r>
      <w:r w:rsidRPr="009C64E3">
        <w:rPr>
          <w:rFonts w:ascii="ＭＳ 明朝" w:hAnsi="ＭＳ 明朝" w:hint="eastAsia"/>
        </w:rPr>
        <w:t>）</w:t>
      </w:r>
      <w:r w:rsidR="00CC36C8" w:rsidRPr="009C64E3">
        <w:rPr>
          <w:rFonts w:ascii="ＭＳ 明朝" w:hAnsi="ＭＳ 明朝" w:hint="eastAsia"/>
        </w:rPr>
        <w:t>委託内容</w:t>
      </w:r>
    </w:p>
    <w:p w:rsidR="00CC36C8" w:rsidRPr="009C64E3" w:rsidRDefault="00CC36C8" w:rsidP="00CC36C8">
      <w:pPr>
        <w:ind w:leftChars="300" w:left="2730" w:hangingChars="1000" w:hanging="2100"/>
        <w:rPr>
          <w:rFonts w:ascii="ＭＳ 明朝" w:hAnsi="ＭＳ 明朝"/>
        </w:rPr>
      </w:pPr>
      <w:r w:rsidRPr="009C64E3">
        <w:rPr>
          <w:rFonts w:ascii="ＭＳ 明朝" w:hAnsi="ＭＳ 明朝" w:hint="eastAsia"/>
        </w:rPr>
        <w:t>①基本設計図書の作成</w:t>
      </w:r>
    </w:p>
    <w:p w:rsidR="00CC36C8" w:rsidRPr="009C64E3" w:rsidRDefault="00CC36C8" w:rsidP="00CC36C8">
      <w:pPr>
        <w:ind w:leftChars="300" w:left="2730" w:hangingChars="1000" w:hanging="2100"/>
        <w:rPr>
          <w:rFonts w:ascii="ＭＳ 明朝" w:hAnsi="ＭＳ 明朝"/>
        </w:rPr>
      </w:pPr>
      <w:r w:rsidRPr="009C64E3">
        <w:rPr>
          <w:rFonts w:ascii="ＭＳ 明朝" w:hAnsi="ＭＳ 明朝" w:hint="eastAsia"/>
        </w:rPr>
        <w:t>②概算工事費の算出</w:t>
      </w:r>
    </w:p>
    <w:p w:rsidR="001124F5" w:rsidRPr="009C64E3" w:rsidRDefault="00CC36C8" w:rsidP="00CC36C8">
      <w:pPr>
        <w:ind w:leftChars="300" w:left="2730" w:hangingChars="1000" w:hanging="2100"/>
        <w:rPr>
          <w:rFonts w:ascii="ＭＳ 明朝" w:hAnsi="ＭＳ 明朝"/>
        </w:rPr>
      </w:pPr>
      <w:r w:rsidRPr="009C64E3">
        <w:rPr>
          <w:rFonts w:ascii="ＭＳ 明朝" w:hAnsi="ＭＳ 明朝" w:hint="eastAsia"/>
        </w:rPr>
        <w:t>③概略工事工程表の作成</w:t>
      </w:r>
    </w:p>
    <w:p w:rsidR="00CC36C8" w:rsidRPr="009C64E3" w:rsidRDefault="00CC36C8" w:rsidP="00CC36C8">
      <w:pPr>
        <w:rPr>
          <w:rFonts w:ascii="ＭＳ 明朝" w:hAnsi="ＭＳ 明朝"/>
        </w:rPr>
      </w:pPr>
    </w:p>
    <w:p w:rsidR="00E618C6" w:rsidRPr="009C64E3" w:rsidRDefault="00E618C6" w:rsidP="003A2F07">
      <w:pPr>
        <w:rPr>
          <w:rFonts w:ascii="ＭＳ 明朝"/>
        </w:rPr>
      </w:pPr>
      <w:r w:rsidRPr="009C64E3">
        <w:rPr>
          <w:rFonts w:ascii="ＭＳ 明朝" w:hAnsi="ＭＳ 明朝" w:hint="eastAsia"/>
        </w:rPr>
        <w:t>（</w:t>
      </w:r>
      <w:r w:rsidR="0003179A" w:rsidRPr="009C64E3">
        <w:rPr>
          <w:rFonts w:ascii="ＭＳ 明朝" w:hAnsi="ＭＳ 明朝" w:hint="eastAsia"/>
        </w:rPr>
        <w:t>６</w:t>
      </w:r>
      <w:r w:rsidR="003F3067" w:rsidRPr="009C64E3">
        <w:rPr>
          <w:rFonts w:ascii="ＭＳ 明朝" w:hAnsi="ＭＳ 明朝" w:hint="eastAsia"/>
        </w:rPr>
        <w:t>）</w:t>
      </w:r>
      <w:r w:rsidR="00CC36C8" w:rsidRPr="009C64E3">
        <w:rPr>
          <w:rFonts w:ascii="ＭＳ 明朝" w:hAnsi="ＭＳ 明朝" w:hint="eastAsia"/>
        </w:rPr>
        <w:t>今後の計画（予定）</w:t>
      </w:r>
    </w:p>
    <w:p w:rsidR="00CC36C8" w:rsidRPr="009C64E3" w:rsidRDefault="00CC36C8" w:rsidP="003A2F07">
      <w:pPr>
        <w:rPr>
          <w:rFonts w:ascii="ＭＳ 明朝" w:hAnsi="ＭＳ 明朝"/>
        </w:rPr>
      </w:pPr>
      <w:r w:rsidRPr="009C64E3">
        <w:rPr>
          <w:rFonts w:ascii="ＭＳ 明朝" w:hAnsi="ＭＳ 明朝"/>
        </w:rPr>
        <w:t xml:space="preserve">　　　・令和４年度：基本設計</w:t>
      </w:r>
    </w:p>
    <w:p w:rsidR="00CC36C8" w:rsidRPr="009C64E3" w:rsidRDefault="00CC36C8" w:rsidP="003A2F07">
      <w:pPr>
        <w:rPr>
          <w:rFonts w:ascii="ＭＳ 明朝" w:hAnsi="ＭＳ 明朝"/>
        </w:rPr>
      </w:pPr>
      <w:r w:rsidRPr="009C64E3">
        <w:rPr>
          <w:rFonts w:ascii="ＭＳ 明朝" w:hAnsi="ＭＳ 明朝"/>
        </w:rPr>
        <w:t xml:space="preserve">　　　・令和５年度：実施設計</w:t>
      </w:r>
    </w:p>
    <w:p w:rsidR="0003179A" w:rsidRPr="009C64E3" w:rsidRDefault="00CC36C8" w:rsidP="003A2F07">
      <w:pPr>
        <w:rPr>
          <w:rFonts w:ascii="ＭＳ 明朝" w:hAnsi="ＭＳ 明朝"/>
        </w:rPr>
      </w:pPr>
      <w:r w:rsidRPr="009C64E3">
        <w:rPr>
          <w:rFonts w:ascii="ＭＳ 明朝" w:hAnsi="ＭＳ 明朝"/>
        </w:rPr>
        <w:t xml:space="preserve">　　　・令和６</w:t>
      </w:r>
      <w:r w:rsidR="0003179A" w:rsidRPr="009C64E3">
        <w:rPr>
          <w:rFonts w:ascii="ＭＳ 明朝" w:hAnsi="ＭＳ 明朝"/>
        </w:rPr>
        <w:t>～７</w:t>
      </w:r>
      <w:r w:rsidRPr="009C64E3">
        <w:rPr>
          <w:rFonts w:ascii="ＭＳ 明朝" w:hAnsi="ＭＳ 明朝"/>
        </w:rPr>
        <w:t>年度：建築工事、電気設備工事、機械設備工事</w:t>
      </w:r>
    </w:p>
    <w:p w:rsidR="00CC36C8" w:rsidRPr="009C64E3" w:rsidRDefault="0003179A" w:rsidP="0003179A">
      <w:pPr>
        <w:ind w:firstLineChars="300" w:firstLine="630"/>
        <w:rPr>
          <w:rFonts w:ascii="ＭＳ 明朝" w:hAnsi="ＭＳ 明朝"/>
        </w:rPr>
      </w:pPr>
      <w:r w:rsidRPr="009C64E3">
        <w:rPr>
          <w:rFonts w:ascii="ＭＳ 明朝" w:hAnsi="ＭＳ 明朝"/>
        </w:rPr>
        <w:t>・令和７年度：</w:t>
      </w:r>
      <w:r w:rsidR="00CC36C8" w:rsidRPr="009C64E3">
        <w:rPr>
          <w:rFonts w:ascii="ＭＳ 明朝" w:hAnsi="ＭＳ 明朝"/>
        </w:rPr>
        <w:t>供用開始</w:t>
      </w:r>
    </w:p>
    <w:p w:rsidR="00CC36C8" w:rsidRPr="009C64E3" w:rsidRDefault="00CC36C8" w:rsidP="003A2F07">
      <w:pPr>
        <w:rPr>
          <w:rFonts w:ascii="ＭＳ 明朝" w:hAnsi="ＭＳ 明朝"/>
        </w:rPr>
      </w:pPr>
    </w:p>
    <w:p w:rsidR="00E618C6" w:rsidRPr="009C64E3" w:rsidRDefault="00E618C6" w:rsidP="003A2F07">
      <w:pPr>
        <w:rPr>
          <w:rFonts w:ascii="ＭＳ 明朝" w:hAnsi="ＭＳ 明朝"/>
        </w:rPr>
      </w:pPr>
      <w:r w:rsidRPr="009C64E3">
        <w:rPr>
          <w:rFonts w:ascii="ＭＳ 明朝" w:hAnsi="ＭＳ 明朝" w:hint="eastAsia"/>
        </w:rPr>
        <w:t>（</w:t>
      </w:r>
      <w:r w:rsidR="0003179A" w:rsidRPr="009C64E3">
        <w:rPr>
          <w:rFonts w:ascii="ＭＳ 明朝" w:hAnsi="ＭＳ 明朝" w:hint="eastAsia"/>
        </w:rPr>
        <w:t>７</w:t>
      </w:r>
      <w:r w:rsidR="00373120" w:rsidRPr="009C64E3">
        <w:rPr>
          <w:rFonts w:ascii="ＭＳ 明朝" w:hAnsi="ＭＳ 明朝" w:hint="eastAsia"/>
        </w:rPr>
        <w:t>）</w:t>
      </w:r>
      <w:r w:rsidR="00CC36C8" w:rsidRPr="009C64E3">
        <w:rPr>
          <w:rFonts w:ascii="ＭＳ 明朝" w:hAnsi="ＭＳ 明朝" w:hint="eastAsia"/>
        </w:rPr>
        <w:t>業務実施上の留意点</w:t>
      </w:r>
    </w:p>
    <w:p w:rsidR="00CC36C8" w:rsidRPr="009C64E3" w:rsidRDefault="00CC36C8" w:rsidP="00CC36C8">
      <w:pPr>
        <w:ind w:left="630" w:hangingChars="300" w:hanging="630"/>
        <w:rPr>
          <w:rFonts w:ascii="ＭＳ 明朝" w:hAnsi="ＭＳ 明朝"/>
        </w:rPr>
      </w:pPr>
      <w:r w:rsidRPr="009C64E3">
        <w:rPr>
          <w:rFonts w:ascii="ＭＳ 明朝" w:hAnsi="ＭＳ 明朝"/>
        </w:rPr>
        <w:t xml:space="preserve">　　ア　業務にあたり、敷地の立地、環境条件等を調査し、その結果を踏まえた計画とすること。</w:t>
      </w:r>
    </w:p>
    <w:p w:rsidR="00CC36C8" w:rsidRPr="009C64E3" w:rsidRDefault="00CC36C8" w:rsidP="00CC36C8">
      <w:pPr>
        <w:ind w:left="630" w:hangingChars="300" w:hanging="630"/>
        <w:rPr>
          <w:rFonts w:ascii="ＭＳ 明朝" w:hAnsi="ＭＳ 明朝"/>
        </w:rPr>
      </w:pPr>
      <w:r w:rsidRPr="009C64E3">
        <w:rPr>
          <w:rFonts w:ascii="ＭＳ 明朝" w:hAnsi="ＭＳ 明朝"/>
        </w:rPr>
        <w:t xml:space="preserve">　　イ　本業務の実施に当たっては、通年対応できる管理技術者及び主任担当技術者を定めるとともに、長岡市と十分な協議及び調整を行い、作業を進めること。</w:t>
      </w:r>
    </w:p>
    <w:p w:rsidR="00871E3C" w:rsidRPr="009C64E3" w:rsidRDefault="0003179A" w:rsidP="00356B42">
      <w:pPr>
        <w:ind w:leftChars="200" w:left="630" w:hangingChars="100" w:hanging="210"/>
        <w:rPr>
          <w:rFonts w:ascii="ＭＳ 明朝"/>
        </w:rPr>
      </w:pPr>
      <w:r w:rsidRPr="009C64E3">
        <w:rPr>
          <w:rFonts w:ascii="ＭＳ 明朝" w:hint="eastAsia"/>
        </w:rPr>
        <w:t>ウ</w:t>
      </w:r>
      <w:r w:rsidR="000E25A0" w:rsidRPr="009C64E3">
        <w:rPr>
          <w:rFonts w:ascii="ＭＳ 明朝" w:hint="eastAsia"/>
        </w:rPr>
        <w:t xml:space="preserve">　本業務</w:t>
      </w:r>
      <w:r w:rsidR="00CC36C8" w:rsidRPr="009C64E3">
        <w:rPr>
          <w:rFonts w:ascii="ＭＳ 明朝" w:hint="eastAsia"/>
        </w:rPr>
        <w:t>実施に当たっては、業務委託設計スケジュールを作成の上、発注者に随時、連絡及び報告を行いながら進めること。</w:t>
      </w:r>
    </w:p>
    <w:p w:rsidR="00F57E24" w:rsidRPr="009C64E3" w:rsidRDefault="00F57E24" w:rsidP="00F57E24">
      <w:pPr>
        <w:ind w:left="630" w:hangingChars="300" w:hanging="630"/>
        <w:rPr>
          <w:rFonts w:ascii="ＭＳ 明朝"/>
        </w:rPr>
      </w:pPr>
    </w:p>
    <w:p w:rsidR="000B5693" w:rsidRPr="009C64E3" w:rsidRDefault="00E618C6" w:rsidP="003A2F07">
      <w:pPr>
        <w:rPr>
          <w:rFonts w:ascii="ＭＳ 明朝" w:hAnsi="ＭＳ 明朝"/>
        </w:rPr>
      </w:pPr>
      <w:r w:rsidRPr="009C64E3">
        <w:rPr>
          <w:rFonts w:ascii="ＭＳ 明朝" w:hAnsi="ＭＳ 明朝" w:hint="eastAsia"/>
        </w:rPr>
        <w:t>（</w:t>
      </w:r>
      <w:r w:rsidR="0003179A" w:rsidRPr="009C64E3">
        <w:rPr>
          <w:rFonts w:ascii="ＭＳ 明朝" w:hAnsi="ＭＳ 明朝" w:hint="eastAsia"/>
        </w:rPr>
        <w:t>８</w:t>
      </w:r>
      <w:r w:rsidRPr="009C64E3">
        <w:rPr>
          <w:rFonts w:ascii="ＭＳ 明朝" w:hAnsi="ＭＳ 明朝" w:hint="eastAsia"/>
        </w:rPr>
        <w:t>）</w:t>
      </w:r>
      <w:r w:rsidR="000B5693" w:rsidRPr="009C64E3">
        <w:rPr>
          <w:rFonts w:ascii="ＭＳ 明朝" w:hAnsi="ＭＳ 明朝" w:hint="eastAsia"/>
        </w:rPr>
        <w:t>設計上の留意点</w:t>
      </w:r>
    </w:p>
    <w:p w:rsidR="006E368F" w:rsidRPr="009C64E3" w:rsidRDefault="005B48C6" w:rsidP="005B48C6">
      <w:pPr>
        <w:ind w:leftChars="275" w:left="578" w:firstLineChars="100" w:firstLine="210"/>
        <w:rPr>
          <w:rFonts w:ascii="ＭＳ 明朝" w:hAnsi="ＭＳ 明朝"/>
        </w:rPr>
      </w:pPr>
      <w:r w:rsidRPr="009C64E3">
        <w:rPr>
          <w:rFonts w:ascii="ＭＳ 明朝" w:hAnsi="ＭＳ 明朝" w:hint="eastAsia"/>
        </w:rPr>
        <w:t>多目的広場と野球場の</w:t>
      </w:r>
      <w:r w:rsidR="0003179A" w:rsidRPr="009C64E3">
        <w:rPr>
          <w:rFonts w:ascii="ＭＳ 明朝" w:hAnsi="ＭＳ 明朝" w:hint="eastAsia"/>
        </w:rPr>
        <w:t>西側</w:t>
      </w:r>
      <w:r w:rsidRPr="009C64E3">
        <w:rPr>
          <w:rFonts w:ascii="ＭＳ 明朝" w:hAnsi="ＭＳ 明朝" w:hint="eastAsia"/>
        </w:rPr>
        <w:t>の敷地</w:t>
      </w:r>
      <w:r w:rsidR="000B5693" w:rsidRPr="009C64E3">
        <w:rPr>
          <w:rFonts w:ascii="ＭＳ 明朝" w:hAnsi="ＭＳ 明朝" w:hint="eastAsia"/>
        </w:rPr>
        <w:t>面積</w:t>
      </w:r>
      <w:r w:rsidRPr="009C64E3">
        <w:rPr>
          <w:rFonts w:ascii="ＭＳ 明朝" w:hAnsi="ＭＳ 明朝" w:hint="eastAsia"/>
        </w:rPr>
        <w:t>（国所有）が</w:t>
      </w:r>
      <w:r w:rsidR="000B5693" w:rsidRPr="009C64E3">
        <w:rPr>
          <w:rFonts w:ascii="ＭＳ 明朝" w:hAnsi="ＭＳ 明朝" w:hint="eastAsia"/>
        </w:rPr>
        <w:t>5,557.01㎡</w:t>
      </w:r>
      <w:r w:rsidRPr="009C64E3">
        <w:rPr>
          <w:rFonts w:ascii="ＭＳ 明朝" w:hAnsi="ＭＳ 明朝" w:hint="eastAsia"/>
        </w:rPr>
        <w:t>あり、</w:t>
      </w:r>
      <w:r w:rsidR="000B5693" w:rsidRPr="009C64E3">
        <w:rPr>
          <w:rFonts w:ascii="ＭＳ 明朝" w:hAnsi="ＭＳ 明朝" w:hint="eastAsia"/>
        </w:rPr>
        <w:t>この区域内での施設整備を検討する</w:t>
      </w:r>
      <w:r w:rsidRPr="009C64E3">
        <w:rPr>
          <w:rFonts w:ascii="ＭＳ 明朝" w:hAnsi="ＭＳ 明朝" w:hint="eastAsia"/>
        </w:rPr>
        <w:t>。</w:t>
      </w:r>
    </w:p>
    <w:p w:rsidR="00C96505" w:rsidRPr="009C64E3" w:rsidRDefault="00C96505" w:rsidP="005B48C6">
      <w:pPr>
        <w:rPr>
          <w:rFonts w:ascii="ＭＳ 明朝" w:hAnsi="ＭＳ 明朝"/>
        </w:rPr>
      </w:pPr>
    </w:p>
    <w:p w:rsidR="00032A30" w:rsidRPr="009C64E3" w:rsidRDefault="00032A30" w:rsidP="00032A30">
      <w:pPr>
        <w:rPr>
          <w:rFonts w:ascii="ＭＳ 明朝"/>
        </w:rPr>
      </w:pPr>
      <w:r w:rsidRPr="009C64E3">
        <w:rPr>
          <w:rFonts w:ascii="ＭＳ ゴシック" w:eastAsia="ＭＳ ゴシック" w:hAnsi="ＭＳ ゴシック" w:cs="Meiryo UI" w:hint="eastAsia"/>
        </w:rPr>
        <w:t xml:space="preserve">２　</w:t>
      </w:r>
      <w:r w:rsidR="0003179A" w:rsidRPr="009C64E3">
        <w:rPr>
          <w:rFonts w:ascii="ＭＳ ゴシック" w:eastAsia="ＭＳ ゴシック" w:hAnsi="ＭＳ ゴシック" w:cs="Meiryo UI" w:hint="eastAsia"/>
        </w:rPr>
        <w:t>近隣の</w:t>
      </w:r>
      <w:r w:rsidR="005B48C6" w:rsidRPr="009C64E3">
        <w:rPr>
          <w:rFonts w:ascii="ＭＳ ゴシック" w:eastAsia="ＭＳ ゴシック" w:hAnsi="ＭＳ ゴシック" w:cs="Meiryo UI" w:hint="eastAsia"/>
        </w:rPr>
        <w:t>寺泊海浜公園多目的広場</w:t>
      </w:r>
      <w:r w:rsidRPr="009C64E3">
        <w:rPr>
          <w:rFonts w:ascii="ＭＳ ゴシック" w:eastAsia="ＭＳ ゴシック" w:hAnsi="ＭＳ ゴシック" w:cs="Meiryo UI" w:hint="eastAsia"/>
        </w:rPr>
        <w:t>の概要</w:t>
      </w:r>
    </w:p>
    <w:p w:rsidR="00032A30" w:rsidRPr="009C64E3" w:rsidRDefault="00A10B1B" w:rsidP="00A10B1B">
      <w:pPr>
        <w:rPr>
          <w:rFonts w:ascii="ＭＳ 明朝" w:hAnsi="ＭＳ 明朝"/>
        </w:rPr>
      </w:pPr>
      <w:r w:rsidRPr="009C64E3">
        <w:rPr>
          <w:rFonts w:ascii="ＭＳ 明朝" w:hAnsi="ＭＳ 明朝" w:hint="eastAsia"/>
        </w:rPr>
        <w:t>（１）</w:t>
      </w:r>
      <w:r w:rsidR="005B48C6" w:rsidRPr="009C64E3">
        <w:rPr>
          <w:rFonts w:ascii="ＭＳ 明朝" w:hAnsi="ＭＳ 明朝" w:hint="eastAsia"/>
        </w:rPr>
        <w:t>現況施設の概要</w:t>
      </w:r>
    </w:p>
    <w:p w:rsidR="005B48C6" w:rsidRPr="009C64E3" w:rsidRDefault="005B48C6" w:rsidP="00A10B1B">
      <w:pPr>
        <w:rPr>
          <w:rFonts w:ascii="ＭＳ 明朝" w:hAnsi="ＭＳ 明朝"/>
        </w:rPr>
      </w:pPr>
      <w:r w:rsidRPr="009C64E3">
        <w:rPr>
          <w:rFonts w:ascii="ＭＳ 明朝" w:hAnsi="ＭＳ 明朝"/>
        </w:rPr>
        <w:t xml:space="preserve">　　　・竣工年月　　　平成29年10月（今まで陸上競技場だったところを改修）</w:t>
      </w:r>
    </w:p>
    <w:p w:rsidR="005B48C6" w:rsidRPr="009C64E3" w:rsidRDefault="005B48C6" w:rsidP="00A10B1B">
      <w:pPr>
        <w:rPr>
          <w:rFonts w:ascii="ＭＳ 明朝" w:hAnsi="ＭＳ 明朝"/>
        </w:rPr>
      </w:pPr>
      <w:r w:rsidRPr="009C64E3">
        <w:rPr>
          <w:rFonts w:ascii="ＭＳ 明朝" w:hAnsi="ＭＳ 明朝"/>
        </w:rPr>
        <w:t xml:space="preserve">　　　・敷地面積等　　12,247.4㎡　</w:t>
      </w:r>
    </w:p>
    <w:p w:rsidR="005B48C6" w:rsidRPr="009C64E3" w:rsidRDefault="005B48C6" w:rsidP="005B48C6">
      <w:pPr>
        <w:ind w:firstLineChars="1100" w:firstLine="2310"/>
        <w:rPr>
          <w:rFonts w:ascii="ＭＳ 明朝" w:hAnsi="ＭＳ 明朝"/>
        </w:rPr>
      </w:pPr>
      <w:r w:rsidRPr="009C64E3">
        <w:rPr>
          <w:rFonts w:ascii="ＭＳ 明朝" w:hAnsi="ＭＳ 明朝"/>
        </w:rPr>
        <w:t>人工芝サッカーコート1面（少年サッカーコート2面）</w:t>
      </w:r>
    </w:p>
    <w:p w:rsidR="005B48C6" w:rsidRPr="009C64E3" w:rsidRDefault="005B48C6" w:rsidP="005B48C6">
      <w:pPr>
        <w:ind w:firstLineChars="1100" w:firstLine="2310"/>
        <w:rPr>
          <w:rFonts w:ascii="ＭＳ 明朝" w:hAnsi="ＭＳ 明朝"/>
        </w:rPr>
      </w:pPr>
      <w:r w:rsidRPr="009C64E3">
        <w:rPr>
          <w:rFonts w:ascii="ＭＳ 明朝" w:hAnsi="ＭＳ 明朝"/>
        </w:rPr>
        <w:t>LED照明設備6基</w:t>
      </w:r>
    </w:p>
    <w:p w:rsidR="005B48C6" w:rsidRPr="009C64E3" w:rsidRDefault="00A10B1B" w:rsidP="00347605">
      <w:pPr>
        <w:rPr>
          <w:rFonts w:ascii="ＭＳ 明朝" w:hAnsi="ＭＳ 明朝"/>
        </w:rPr>
      </w:pPr>
      <w:r w:rsidRPr="009C64E3">
        <w:rPr>
          <w:rFonts w:ascii="ＭＳ 明朝" w:hAnsi="ＭＳ 明朝" w:hint="eastAsia"/>
        </w:rPr>
        <w:t>（２）</w:t>
      </w:r>
      <w:r w:rsidR="005B48C6" w:rsidRPr="009C64E3">
        <w:rPr>
          <w:rFonts w:ascii="ＭＳ 明朝" w:hAnsi="ＭＳ 明朝" w:hint="eastAsia"/>
        </w:rPr>
        <w:t>利用状況</w:t>
      </w:r>
    </w:p>
    <w:p w:rsidR="00032A30" w:rsidRPr="009C64E3" w:rsidRDefault="005B48C6" w:rsidP="00347605">
      <w:pPr>
        <w:rPr>
          <w:rFonts w:ascii="ＭＳ 明朝" w:hAnsi="ＭＳ 明朝"/>
        </w:rPr>
      </w:pPr>
      <w:r w:rsidRPr="009C64E3">
        <w:rPr>
          <w:rFonts w:ascii="ＭＳ 明朝" w:hAnsi="ＭＳ 明朝"/>
        </w:rPr>
        <w:t xml:space="preserve">　　　令和３年度</w:t>
      </w:r>
      <w:r w:rsidR="00545631" w:rsidRPr="009C64E3">
        <w:rPr>
          <w:rFonts w:ascii="ＭＳ 明朝" w:hAnsi="ＭＳ 明朝"/>
        </w:rPr>
        <w:t xml:space="preserve">　　16,525人（うち女子選手利用</w:t>
      </w:r>
      <w:r w:rsidR="00FF06A2" w:rsidRPr="009C64E3">
        <w:rPr>
          <w:rFonts w:ascii="ＭＳ 明朝" w:hAnsi="ＭＳ 明朝"/>
        </w:rPr>
        <w:t xml:space="preserve">　約1,400人</w:t>
      </w:r>
      <w:r w:rsidR="00545631" w:rsidRPr="009C64E3">
        <w:rPr>
          <w:rFonts w:ascii="ＭＳ 明朝" w:hAnsi="ＭＳ 明朝"/>
        </w:rPr>
        <w:t>）</w:t>
      </w:r>
    </w:p>
    <w:p w:rsidR="00545631" w:rsidRPr="009C64E3" w:rsidRDefault="00545631" w:rsidP="00347605">
      <w:pPr>
        <w:rPr>
          <w:rFonts w:ascii="ＭＳ 明朝" w:hAnsi="ＭＳ 明朝"/>
        </w:rPr>
      </w:pPr>
      <w:r w:rsidRPr="009C64E3">
        <w:rPr>
          <w:rFonts w:ascii="ＭＳ 明朝" w:hAnsi="ＭＳ 明朝"/>
        </w:rPr>
        <w:t xml:space="preserve">　　　令和２年度　　</w:t>
      </w:r>
      <w:r w:rsidR="00FF06A2" w:rsidRPr="009C64E3">
        <w:rPr>
          <w:rFonts w:ascii="ＭＳ 明朝" w:hAnsi="ＭＳ 明朝"/>
        </w:rPr>
        <w:t>13,905</w:t>
      </w:r>
      <w:r w:rsidRPr="009C64E3">
        <w:rPr>
          <w:rFonts w:ascii="ＭＳ 明朝" w:hAnsi="ＭＳ 明朝"/>
        </w:rPr>
        <w:t>人</w:t>
      </w:r>
      <w:r w:rsidR="00FF06A2" w:rsidRPr="009C64E3">
        <w:rPr>
          <w:rFonts w:ascii="ＭＳ 明朝" w:hAnsi="ＭＳ 明朝"/>
        </w:rPr>
        <w:t>（うち女子選手利用　約1,500人）</w:t>
      </w:r>
    </w:p>
    <w:p w:rsidR="00322248" w:rsidRPr="009C64E3" w:rsidRDefault="00545631" w:rsidP="00B60430">
      <w:pPr>
        <w:rPr>
          <w:rFonts w:ascii="ＭＳ 明朝" w:hAnsi="ＭＳ 明朝"/>
        </w:rPr>
      </w:pPr>
      <w:r w:rsidRPr="009C64E3">
        <w:rPr>
          <w:rFonts w:ascii="ＭＳ 明朝" w:hAnsi="ＭＳ 明朝"/>
        </w:rPr>
        <w:t xml:space="preserve">　　　令和元年度　　15,341人</w:t>
      </w:r>
      <w:r w:rsidR="00403EF2" w:rsidRPr="009C64E3">
        <w:rPr>
          <w:rFonts w:ascii="ＭＳ 明朝" w:hAnsi="ＭＳ 明朝"/>
        </w:rPr>
        <w:t>（うち女子選手利用　約1,300人）</w:t>
      </w:r>
    </w:p>
    <w:sectPr w:rsidR="00322248" w:rsidRPr="009C64E3" w:rsidSect="00871E3C">
      <w:pgSz w:w="11906" w:h="16838"/>
      <w:pgMar w:top="1247"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9D1" w:rsidRDefault="002909D1" w:rsidP="00837C03">
      <w:r>
        <w:separator/>
      </w:r>
    </w:p>
  </w:endnote>
  <w:endnote w:type="continuationSeparator" w:id="0">
    <w:p w:rsidR="002909D1" w:rsidRDefault="002909D1" w:rsidP="00837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9D1" w:rsidRDefault="002909D1" w:rsidP="00837C03">
      <w:r>
        <w:separator/>
      </w:r>
    </w:p>
  </w:footnote>
  <w:footnote w:type="continuationSeparator" w:id="0">
    <w:p w:rsidR="002909D1" w:rsidRDefault="002909D1" w:rsidP="00837C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2A3014"/>
    <w:multiLevelType w:val="hybridMultilevel"/>
    <w:tmpl w:val="F87E8B28"/>
    <w:lvl w:ilvl="0" w:tplc="36745D7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53EF2D69"/>
    <w:multiLevelType w:val="hybridMultilevel"/>
    <w:tmpl w:val="56940168"/>
    <w:lvl w:ilvl="0" w:tplc="08E0DA1E">
      <w:start w:val="1"/>
      <w:numFmt w:val="decimalEnclosedCircle"/>
      <w:lvlText w:val="%1"/>
      <w:lvlJc w:val="left"/>
      <w:pPr>
        <w:ind w:left="985" w:hanging="360"/>
      </w:pPr>
      <w:rPr>
        <w:rFonts w:hint="default"/>
      </w:rPr>
    </w:lvl>
    <w:lvl w:ilvl="1" w:tplc="04090017" w:tentative="1">
      <w:start w:val="1"/>
      <w:numFmt w:val="aiueoFullWidth"/>
      <w:lvlText w:val="(%2)"/>
      <w:lvlJc w:val="left"/>
      <w:pPr>
        <w:ind w:left="1465" w:hanging="420"/>
      </w:p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2" w15:restartNumberingAfterBreak="0">
    <w:nsid w:val="5B173C3F"/>
    <w:multiLevelType w:val="hybridMultilevel"/>
    <w:tmpl w:val="37E81024"/>
    <w:lvl w:ilvl="0" w:tplc="9F90D8A2">
      <w:numFmt w:val="bullet"/>
      <w:lvlText w:val="・"/>
      <w:lvlJc w:val="left"/>
      <w:pPr>
        <w:tabs>
          <w:tab w:val="num" w:pos="990"/>
        </w:tabs>
        <w:ind w:left="990" w:hanging="360"/>
      </w:pPr>
      <w:rPr>
        <w:rFonts w:ascii="ＭＳ 明朝" w:eastAsia="ＭＳ 明朝" w:hAnsi="ＭＳ 明朝"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 w15:restartNumberingAfterBreak="0">
    <w:nsid w:val="71D252C3"/>
    <w:multiLevelType w:val="hybridMultilevel"/>
    <w:tmpl w:val="836657B6"/>
    <w:lvl w:ilvl="0" w:tplc="D676F252">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65"/>
    <w:rsid w:val="00000C31"/>
    <w:rsid w:val="000018A6"/>
    <w:rsid w:val="00003F0E"/>
    <w:rsid w:val="0000518D"/>
    <w:rsid w:val="00005B76"/>
    <w:rsid w:val="000060A8"/>
    <w:rsid w:val="00012E4B"/>
    <w:rsid w:val="000136E8"/>
    <w:rsid w:val="00016306"/>
    <w:rsid w:val="00016612"/>
    <w:rsid w:val="00016C29"/>
    <w:rsid w:val="00016EF0"/>
    <w:rsid w:val="00017709"/>
    <w:rsid w:val="00017826"/>
    <w:rsid w:val="000277F9"/>
    <w:rsid w:val="00027E45"/>
    <w:rsid w:val="0003179A"/>
    <w:rsid w:val="00032A30"/>
    <w:rsid w:val="000343F0"/>
    <w:rsid w:val="00035A67"/>
    <w:rsid w:val="00045CE2"/>
    <w:rsid w:val="00046F4F"/>
    <w:rsid w:val="00054860"/>
    <w:rsid w:val="00055515"/>
    <w:rsid w:val="00057378"/>
    <w:rsid w:val="000576AC"/>
    <w:rsid w:val="00061753"/>
    <w:rsid w:val="00063185"/>
    <w:rsid w:val="000763BF"/>
    <w:rsid w:val="00076CC4"/>
    <w:rsid w:val="000809E1"/>
    <w:rsid w:val="000817E8"/>
    <w:rsid w:val="00084813"/>
    <w:rsid w:val="00085ED9"/>
    <w:rsid w:val="0008719A"/>
    <w:rsid w:val="00087668"/>
    <w:rsid w:val="00091E9D"/>
    <w:rsid w:val="000954C2"/>
    <w:rsid w:val="000A3371"/>
    <w:rsid w:val="000A6134"/>
    <w:rsid w:val="000B1A24"/>
    <w:rsid w:val="000B5693"/>
    <w:rsid w:val="000B648A"/>
    <w:rsid w:val="000C0B7B"/>
    <w:rsid w:val="000C5CC8"/>
    <w:rsid w:val="000C5D91"/>
    <w:rsid w:val="000C7048"/>
    <w:rsid w:val="000D1DED"/>
    <w:rsid w:val="000D3F4F"/>
    <w:rsid w:val="000D644F"/>
    <w:rsid w:val="000D69C8"/>
    <w:rsid w:val="000D7B64"/>
    <w:rsid w:val="000D7EBE"/>
    <w:rsid w:val="000E1A5F"/>
    <w:rsid w:val="000E25A0"/>
    <w:rsid w:val="000E2FE3"/>
    <w:rsid w:val="000E5B73"/>
    <w:rsid w:val="000F0E52"/>
    <w:rsid w:val="000F3501"/>
    <w:rsid w:val="000F44AC"/>
    <w:rsid w:val="000F5190"/>
    <w:rsid w:val="000F5CD1"/>
    <w:rsid w:val="000F654B"/>
    <w:rsid w:val="00104713"/>
    <w:rsid w:val="00104A65"/>
    <w:rsid w:val="001106DD"/>
    <w:rsid w:val="0011114F"/>
    <w:rsid w:val="001124F5"/>
    <w:rsid w:val="00113396"/>
    <w:rsid w:val="001230D1"/>
    <w:rsid w:val="00126AEF"/>
    <w:rsid w:val="00130158"/>
    <w:rsid w:val="00131739"/>
    <w:rsid w:val="00137208"/>
    <w:rsid w:val="00142E3C"/>
    <w:rsid w:val="001462D0"/>
    <w:rsid w:val="00147D7C"/>
    <w:rsid w:val="00155DC8"/>
    <w:rsid w:val="001614CA"/>
    <w:rsid w:val="00162181"/>
    <w:rsid w:val="00164C08"/>
    <w:rsid w:val="0017551E"/>
    <w:rsid w:val="0018086A"/>
    <w:rsid w:val="00187C5A"/>
    <w:rsid w:val="001A025A"/>
    <w:rsid w:val="001A02A4"/>
    <w:rsid w:val="001A1069"/>
    <w:rsid w:val="001A66DE"/>
    <w:rsid w:val="001B0584"/>
    <w:rsid w:val="001B0B6C"/>
    <w:rsid w:val="001B5A2A"/>
    <w:rsid w:val="001B7D62"/>
    <w:rsid w:val="001C11E0"/>
    <w:rsid w:val="001C1AF4"/>
    <w:rsid w:val="001C2B25"/>
    <w:rsid w:val="001C43A0"/>
    <w:rsid w:val="001C4C51"/>
    <w:rsid w:val="001C677C"/>
    <w:rsid w:val="001D2364"/>
    <w:rsid w:val="001E1FD5"/>
    <w:rsid w:val="001E2672"/>
    <w:rsid w:val="001F3398"/>
    <w:rsid w:val="001F5F90"/>
    <w:rsid w:val="002025DE"/>
    <w:rsid w:val="0020385A"/>
    <w:rsid w:val="00203F28"/>
    <w:rsid w:val="00204387"/>
    <w:rsid w:val="0021777D"/>
    <w:rsid w:val="002219BD"/>
    <w:rsid w:val="0022782E"/>
    <w:rsid w:val="00230AFF"/>
    <w:rsid w:val="0023289B"/>
    <w:rsid w:val="00233E6A"/>
    <w:rsid w:val="00236246"/>
    <w:rsid w:val="00242B2A"/>
    <w:rsid w:val="00244E23"/>
    <w:rsid w:val="00250413"/>
    <w:rsid w:val="00251FE2"/>
    <w:rsid w:val="00252667"/>
    <w:rsid w:val="00257BE1"/>
    <w:rsid w:val="00276196"/>
    <w:rsid w:val="00276873"/>
    <w:rsid w:val="0028179C"/>
    <w:rsid w:val="00282D55"/>
    <w:rsid w:val="00285EDE"/>
    <w:rsid w:val="00286E76"/>
    <w:rsid w:val="00286F5A"/>
    <w:rsid w:val="00287012"/>
    <w:rsid w:val="002909D1"/>
    <w:rsid w:val="002925DC"/>
    <w:rsid w:val="002950E7"/>
    <w:rsid w:val="002957E8"/>
    <w:rsid w:val="002A10A3"/>
    <w:rsid w:val="002B08D5"/>
    <w:rsid w:val="002B4850"/>
    <w:rsid w:val="002B54E8"/>
    <w:rsid w:val="002B771F"/>
    <w:rsid w:val="002B7ED0"/>
    <w:rsid w:val="002C03D5"/>
    <w:rsid w:val="002C14F0"/>
    <w:rsid w:val="002C6C63"/>
    <w:rsid w:val="002C7088"/>
    <w:rsid w:val="002D12A3"/>
    <w:rsid w:val="002D142F"/>
    <w:rsid w:val="002D1B84"/>
    <w:rsid w:val="002D2BD8"/>
    <w:rsid w:val="002D2E65"/>
    <w:rsid w:val="002E3858"/>
    <w:rsid w:val="002E3C73"/>
    <w:rsid w:val="002E4714"/>
    <w:rsid w:val="002E514E"/>
    <w:rsid w:val="002E602F"/>
    <w:rsid w:val="003063A1"/>
    <w:rsid w:val="00313680"/>
    <w:rsid w:val="00315B54"/>
    <w:rsid w:val="00315C69"/>
    <w:rsid w:val="00320233"/>
    <w:rsid w:val="00322248"/>
    <w:rsid w:val="00326687"/>
    <w:rsid w:val="003268E6"/>
    <w:rsid w:val="00330058"/>
    <w:rsid w:val="00330438"/>
    <w:rsid w:val="00331BD5"/>
    <w:rsid w:val="0033354A"/>
    <w:rsid w:val="003338FD"/>
    <w:rsid w:val="00335E52"/>
    <w:rsid w:val="00340C03"/>
    <w:rsid w:val="00340D53"/>
    <w:rsid w:val="00341BC6"/>
    <w:rsid w:val="00347605"/>
    <w:rsid w:val="003537E4"/>
    <w:rsid w:val="0035600E"/>
    <w:rsid w:val="00356B42"/>
    <w:rsid w:val="0035790A"/>
    <w:rsid w:val="0036021B"/>
    <w:rsid w:val="003611D5"/>
    <w:rsid w:val="003651F0"/>
    <w:rsid w:val="00365DB4"/>
    <w:rsid w:val="00373120"/>
    <w:rsid w:val="00380301"/>
    <w:rsid w:val="00382537"/>
    <w:rsid w:val="00387111"/>
    <w:rsid w:val="00387B68"/>
    <w:rsid w:val="003A0030"/>
    <w:rsid w:val="003A2F07"/>
    <w:rsid w:val="003A3C90"/>
    <w:rsid w:val="003A6044"/>
    <w:rsid w:val="003B4CA1"/>
    <w:rsid w:val="003B7F00"/>
    <w:rsid w:val="003C026F"/>
    <w:rsid w:val="003C614F"/>
    <w:rsid w:val="003C7E6C"/>
    <w:rsid w:val="003D0ED4"/>
    <w:rsid w:val="003D5797"/>
    <w:rsid w:val="003D7C6A"/>
    <w:rsid w:val="003E4A70"/>
    <w:rsid w:val="003E5180"/>
    <w:rsid w:val="003E74BC"/>
    <w:rsid w:val="003E79C4"/>
    <w:rsid w:val="003F3067"/>
    <w:rsid w:val="003F3085"/>
    <w:rsid w:val="003F3B24"/>
    <w:rsid w:val="00403EF2"/>
    <w:rsid w:val="004108D0"/>
    <w:rsid w:val="004143EB"/>
    <w:rsid w:val="004208EB"/>
    <w:rsid w:val="00421FBE"/>
    <w:rsid w:val="00422E24"/>
    <w:rsid w:val="004230E7"/>
    <w:rsid w:val="00425613"/>
    <w:rsid w:val="004364C4"/>
    <w:rsid w:val="00440102"/>
    <w:rsid w:val="00441C82"/>
    <w:rsid w:val="00442088"/>
    <w:rsid w:val="0044284E"/>
    <w:rsid w:val="00446AE5"/>
    <w:rsid w:val="004474EB"/>
    <w:rsid w:val="00452CB6"/>
    <w:rsid w:val="00453250"/>
    <w:rsid w:val="00453792"/>
    <w:rsid w:val="004538BE"/>
    <w:rsid w:val="00456076"/>
    <w:rsid w:val="00456BA4"/>
    <w:rsid w:val="00457EEC"/>
    <w:rsid w:val="00461CD5"/>
    <w:rsid w:val="00464EDD"/>
    <w:rsid w:val="00470DB0"/>
    <w:rsid w:val="0047717D"/>
    <w:rsid w:val="00477265"/>
    <w:rsid w:val="00484E82"/>
    <w:rsid w:val="004855FD"/>
    <w:rsid w:val="004943FC"/>
    <w:rsid w:val="004968C4"/>
    <w:rsid w:val="00497C18"/>
    <w:rsid w:val="004A0535"/>
    <w:rsid w:val="004A0CC7"/>
    <w:rsid w:val="004A2AD3"/>
    <w:rsid w:val="004A2DCD"/>
    <w:rsid w:val="004A313E"/>
    <w:rsid w:val="004A4EE1"/>
    <w:rsid w:val="004A5125"/>
    <w:rsid w:val="004A65C8"/>
    <w:rsid w:val="004B3AE3"/>
    <w:rsid w:val="004B467B"/>
    <w:rsid w:val="004B6B06"/>
    <w:rsid w:val="004B765E"/>
    <w:rsid w:val="004C762E"/>
    <w:rsid w:val="004D1F3E"/>
    <w:rsid w:val="004D5E4F"/>
    <w:rsid w:val="004E05CF"/>
    <w:rsid w:val="004E43B6"/>
    <w:rsid w:val="004E7A89"/>
    <w:rsid w:val="004E7D0C"/>
    <w:rsid w:val="004F4C8F"/>
    <w:rsid w:val="004F4C99"/>
    <w:rsid w:val="005002DD"/>
    <w:rsid w:val="00500414"/>
    <w:rsid w:val="005012CE"/>
    <w:rsid w:val="00503306"/>
    <w:rsid w:val="00504CF4"/>
    <w:rsid w:val="005061E1"/>
    <w:rsid w:val="00506A18"/>
    <w:rsid w:val="0051004A"/>
    <w:rsid w:val="00510BF3"/>
    <w:rsid w:val="0051363C"/>
    <w:rsid w:val="00513BFB"/>
    <w:rsid w:val="00514E5E"/>
    <w:rsid w:val="00517BBF"/>
    <w:rsid w:val="00523550"/>
    <w:rsid w:val="00523BE9"/>
    <w:rsid w:val="005263C6"/>
    <w:rsid w:val="00535765"/>
    <w:rsid w:val="00536E80"/>
    <w:rsid w:val="00537F51"/>
    <w:rsid w:val="00543764"/>
    <w:rsid w:val="00544169"/>
    <w:rsid w:val="00545631"/>
    <w:rsid w:val="0055080A"/>
    <w:rsid w:val="0055581F"/>
    <w:rsid w:val="0056089D"/>
    <w:rsid w:val="00565663"/>
    <w:rsid w:val="00565744"/>
    <w:rsid w:val="00566DFC"/>
    <w:rsid w:val="005727D7"/>
    <w:rsid w:val="005772B3"/>
    <w:rsid w:val="005806BD"/>
    <w:rsid w:val="0058262C"/>
    <w:rsid w:val="00594F87"/>
    <w:rsid w:val="00595B48"/>
    <w:rsid w:val="005A595F"/>
    <w:rsid w:val="005B035A"/>
    <w:rsid w:val="005B48C6"/>
    <w:rsid w:val="005B7816"/>
    <w:rsid w:val="005C2FAF"/>
    <w:rsid w:val="005C5C9D"/>
    <w:rsid w:val="005D2740"/>
    <w:rsid w:val="005D5527"/>
    <w:rsid w:val="005E1361"/>
    <w:rsid w:val="005E1E8C"/>
    <w:rsid w:val="005E32AC"/>
    <w:rsid w:val="005E6BFB"/>
    <w:rsid w:val="005E6D86"/>
    <w:rsid w:val="005F37AF"/>
    <w:rsid w:val="0060233A"/>
    <w:rsid w:val="00610BD2"/>
    <w:rsid w:val="00613D41"/>
    <w:rsid w:val="00617283"/>
    <w:rsid w:val="00622ED1"/>
    <w:rsid w:val="006232EE"/>
    <w:rsid w:val="00623611"/>
    <w:rsid w:val="0062602F"/>
    <w:rsid w:val="00632C42"/>
    <w:rsid w:val="006336E8"/>
    <w:rsid w:val="00642B09"/>
    <w:rsid w:val="00642BB0"/>
    <w:rsid w:val="00643D63"/>
    <w:rsid w:val="0065478A"/>
    <w:rsid w:val="00654DF7"/>
    <w:rsid w:val="0065525C"/>
    <w:rsid w:val="00660199"/>
    <w:rsid w:val="0066241F"/>
    <w:rsid w:val="00662A59"/>
    <w:rsid w:val="00662D76"/>
    <w:rsid w:val="00663091"/>
    <w:rsid w:val="00672083"/>
    <w:rsid w:val="0067527F"/>
    <w:rsid w:val="0067735C"/>
    <w:rsid w:val="0067777A"/>
    <w:rsid w:val="00681CE9"/>
    <w:rsid w:val="0068388B"/>
    <w:rsid w:val="00691634"/>
    <w:rsid w:val="00696571"/>
    <w:rsid w:val="00696B55"/>
    <w:rsid w:val="0069758F"/>
    <w:rsid w:val="006A2902"/>
    <w:rsid w:val="006A45E1"/>
    <w:rsid w:val="006B1114"/>
    <w:rsid w:val="006B18CF"/>
    <w:rsid w:val="006B1F18"/>
    <w:rsid w:val="006B51F4"/>
    <w:rsid w:val="006B6E2C"/>
    <w:rsid w:val="006B79F5"/>
    <w:rsid w:val="006C05B9"/>
    <w:rsid w:val="006C1364"/>
    <w:rsid w:val="006C7B29"/>
    <w:rsid w:val="006D1451"/>
    <w:rsid w:val="006D30C6"/>
    <w:rsid w:val="006D3374"/>
    <w:rsid w:val="006D3AF1"/>
    <w:rsid w:val="006D4098"/>
    <w:rsid w:val="006D6CF8"/>
    <w:rsid w:val="006E33A8"/>
    <w:rsid w:val="006E3603"/>
    <w:rsid w:val="006E368F"/>
    <w:rsid w:val="006E48D2"/>
    <w:rsid w:val="006E4FFD"/>
    <w:rsid w:val="006F0082"/>
    <w:rsid w:val="006F3290"/>
    <w:rsid w:val="006F6D41"/>
    <w:rsid w:val="00701205"/>
    <w:rsid w:val="0070217F"/>
    <w:rsid w:val="00711A1D"/>
    <w:rsid w:val="00714369"/>
    <w:rsid w:val="007152C1"/>
    <w:rsid w:val="00715CFB"/>
    <w:rsid w:val="00720E3B"/>
    <w:rsid w:val="007250BC"/>
    <w:rsid w:val="00733863"/>
    <w:rsid w:val="00734548"/>
    <w:rsid w:val="0073455B"/>
    <w:rsid w:val="00734E17"/>
    <w:rsid w:val="00735176"/>
    <w:rsid w:val="007376E3"/>
    <w:rsid w:val="0074196A"/>
    <w:rsid w:val="00741BBC"/>
    <w:rsid w:val="00743472"/>
    <w:rsid w:val="0074696A"/>
    <w:rsid w:val="00747FB4"/>
    <w:rsid w:val="007526CF"/>
    <w:rsid w:val="00753DEF"/>
    <w:rsid w:val="00754688"/>
    <w:rsid w:val="00755C2A"/>
    <w:rsid w:val="00764410"/>
    <w:rsid w:val="007737EA"/>
    <w:rsid w:val="0077414E"/>
    <w:rsid w:val="00775CB5"/>
    <w:rsid w:val="00777C86"/>
    <w:rsid w:val="00786886"/>
    <w:rsid w:val="007869BC"/>
    <w:rsid w:val="00787F19"/>
    <w:rsid w:val="00791290"/>
    <w:rsid w:val="00792C28"/>
    <w:rsid w:val="00795D6D"/>
    <w:rsid w:val="007A3C9C"/>
    <w:rsid w:val="007B1489"/>
    <w:rsid w:val="007B6444"/>
    <w:rsid w:val="007B6A24"/>
    <w:rsid w:val="007C1D05"/>
    <w:rsid w:val="007C36D9"/>
    <w:rsid w:val="007C6B35"/>
    <w:rsid w:val="007D0B34"/>
    <w:rsid w:val="007D5121"/>
    <w:rsid w:val="007D5FC5"/>
    <w:rsid w:val="007D6F90"/>
    <w:rsid w:val="007D7172"/>
    <w:rsid w:val="007E29A0"/>
    <w:rsid w:val="007F15E5"/>
    <w:rsid w:val="007F433A"/>
    <w:rsid w:val="007F64C5"/>
    <w:rsid w:val="00800663"/>
    <w:rsid w:val="00801F0D"/>
    <w:rsid w:val="00802176"/>
    <w:rsid w:val="008048F1"/>
    <w:rsid w:val="00811ADC"/>
    <w:rsid w:val="00812826"/>
    <w:rsid w:val="008133A3"/>
    <w:rsid w:val="008148A2"/>
    <w:rsid w:val="00815A02"/>
    <w:rsid w:val="0082037C"/>
    <w:rsid w:val="0082134E"/>
    <w:rsid w:val="0083063B"/>
    <w:rsid w:val="00830ECD"/>
    <w:rsid w:val="008323EB"/>
    <w:rsid w:val="00836E4D"/>
    <w:rsid w:val="00837B96"/>
    <w:rsid w:val="00837C03"/>
    <w:rsid w:val="00840EBF"/>
    <w:rsid w:val="00841060"/>
    <w:rsid w:val="00844E2D"/>
    <w:rsid w:val="00845B61"/>
    <w:rsid w:val="00851777"/>
    <w:rsid w:val="00851C58"/>
    <w:rsid w:val="008531A7"/>
    <w:rsid w:val="00853A33"/>
    <w:rsid w:val="00871412"/>
    <w:rsid w:val="00871E3C"/>
    <w:rsid w:val="008727F8"/>
    <w:rsid w:val="008728B5"/>
    <w:rsid w:val="008749A4"/>
    <w:rsid w:val="00874A76"/>
    <w:rsid w:val="00874E9B"/>
    <w:rsid w:val="008856CA"/>
    <w:rsid w:val="00885702"/>
    <w:rsid w:val="00886C30"/>
    <w:rsid w:val="00886F41"/>
    <w:rsid w:val="00887847"/>
    <w:rsid w:val="00892811"/>
    <w:rsid w:val="00894795"/>
    <w:rsid w:val="008A078F"/>
    <w:rsid w:val="008A4862"/>
    <w:rsid w:val="008A6173"/>
    <w:rsid w:val="008B08F6"/>
    <w:rsid w:val="008B1A91"/>
    <w:rsid w:val="008B2181"/>
    <w:rsid w:val="008B2507"/>
    <w:rsid w:val="008B4876"/>
    <w:rsid w:val="008C19C3"/>
    <w:rsid w:val="008C2621"/>
    <w:rsid w:val="008C64CF"/>
    <w:rsid w:val="008D0D9D"/>
    <w:rsid w:val="008D15D3"/>
    <w:rsid w:val="008D1CA1"/>
    <w:rsid w:val="008D4F4D"/>
    <w:rsid w:val="008D7DC0"/>
    <w:rsid w:val="008E1F19"/>
    <w:rsid w:val="008E3F38"/>
    <w:rsid w:val="008E4556"/>
    <w:rsid w:val="008F202B"/>
    <w:rsid w:val="008F2063"/>
    <w:rsid w:val="008F4B44"/>
    <w:rsid w:val="008F4FA7"/>
    <w:rsid w:val="008F5C75"/>
    <w:rsid w:val="00900282"/>
    <w:rsid w:val="009026F8"/>
    <w:rsid w:val="00902E84"/>
    <w:rsid w:val="009034B1"/>
    <w:rsid w:val="00905EF4"/>
    <w:rsid w:val="00912E08"/>
    <w:rsid w:val="00914D00"/>
    <w:rsid w:val="00916517"/>
    <w:rsid w:val="00916BDD"/>
    <w:rsid w:val="009178E4"/>
    <w:rsid w:val="009210F0"/>
    <w:rsid w:val="00922ED9"/>
    <w:rsid w:val="00932A18"/>
    <w:rsid w:val="00932D96"/>
    <w:rsid w:val="00933EBF"/>
    <w:rsid w:val="009340EE"/>
    <w:rsid w:val="009343D8"/>
    <w:rsid w:val="00951B5F"/>
    <w:rsid w:val="00955C87"/>
    <w:rsid w:val="009579C5"/>
    <w:rsid w:val="00957D59"/>
    <w:rsid w:val="00957F74"/>
    <w:rsid w:val="0096057A"/>
    <w:rsid w:val="00963C6C"/>
    <w:rsid w:val="00964A52"/>
    <w:rsid w:val="00971952"/>
    <w:rsid w:val="009723E9"/>
    <w:rsid w:val="00972EC0"/>
    <w:rsid w:val="009740B2"/>
    <w:rsid w:val="0098162B"/>
    <w:rsid w:val="009822C0"/>
    <w:rsid w:val="00982B95"/>
    <w:rsid w:val="009843C9"/>
    <w:rsid w:val="00984778"/>
    <w:rsid w:val="00991679"/>
    <w:rsid w:val="00992FD7"/>
    <w:rsid w:val="00993ECD"/>
    <w:rsid w:val="009A40E9"/>
    <w:rsid w:val="009B49BD"/>
    <w:rsid w:val="009B5BB1"/>
    <w:rsid w:val="009B7B9B"/>
    <w:rsid w:val="009B7E03"/>
    <w:rsid w:val="009C3D39"/>
    <w:rsid w:val="009C43CC"/>
    <w:rsid w:val="009C4DE8"/>
    <w:rsid w:val="009C64E3"/>
    <w:rsid w:val="009C7D20"/>
    <w:rsid w:val="009D1F08"/>
    <w:rsid w:val="009D235F"/>
    <w:rsid w:val="009D40B1"/>
    <w:rsid w:val="009D42F0"/>
    <w:rsid w:val="009E2A36"/>
    <w:rsid w:val="009E37C9"/>
    <w:rsid w:val="009E54D8"/>
    <w:rsid w:val="009E5A52"/>
    <w:rsid w:val="009F500A"/>
    <w:rsid w:val="009F56CE"/>
    <w:rsid w:val="00A0158E"/>
    <w:rsid w:val="00A01F5E"/>
    <w:rsid w:val="00A06BDE"/>
    <w:rsid w:val="00A10B1B"/>
    <w:rsid w:val="00A113D7"/>
    <w:rsid w:val="00A13AE5"/>
    <w:rsid w:val="00A16478"/>
    <w:rsid w:val="00A17524"/>
    <w:rsid w:val="00A21FA4"/>
    <w:rsid w:val="00A22432"/>
    <w:rsid w:val="00A22445"/>
    <w:rsid w:val="00A24065"/>
    <w:rsid w:val="00A248F0"/>
    <w:rsid w:val="00A30D80"/>
    <w:rsid w:val="00A42CE2"/>
    <w:rsid w:val="00A45F7E"/>
    <w:rsid w:val="00A46A6E"/>
    <w:rsid w:val="00A52D72"/>
    <w:rsid w:val="00A57350"/>
    <w:rsid w:val="00A63472"/>
    <w:rsid w:val="00A6368A"/>
    <w:rsid w:val="00A727DB"/>
    <w:rsid w:val="00A7751C"/>
    <w:rsid w:val="00A81DF8"/>
    <w:rsid w:val="00A863AC"/>
    <w:rsid w:val="00A8699A"/>
    <w:rsid w:val="00A907EE"/>
    <w:rsid w:val="00A90B4D"/>
    <w:rsid w:val="00A9156E"/>
    <w:rsid w:val="00A94026"/>
    <w:rsid w:val="00A96A11"/>
    <w:rsid w:val="00A96DBC"/>
    <w:rsid w:val="00AA71E4"/>
    <w:rsid w:val="00AA724B"/>
    <w:rsid w:val="00AB0FF4"/>
    <w:rsid w:val="00AB1F71"/>
    <w:rsid w:val="00AB6DDE"/>
    <w:rsid w:val="00AC1C4D"/>
    <w:rsid w:val="00AC39B8"/>
    <w:rsid w:val="00AC652A"/>
    <w:rsid w:val="00AD1E4E"/>
    <w:rsid w:val="00AD4B03"/>
    <w:rsid w:val="00AD77D5"/>
    <w:rsid w:val="00AE2265"/>
    <w:rsid w:val="00AE26F5"/>
    <w:rsid w:val="00AE4C44"/>
    <w:rsid w:val="00AF2297"/>
    <w:rsid w:val="00AF3145"/>
    <w:rsid w:val="00AF44E1"/>
    <w:rsid w:val="00AF64B6"/>
    <w:rsid w:val="00B04327"/>
    <w:rsid w:val="00B045B2"/>
    <w:rsid w:val="00B077CC"/>
    <w:rsid w:val="00B155AA"/>
    <w:rsid w:val="00B167E6"/>
    <w:rsid w:val="00B1704A"/>
    <w:rsid w:val="00B2018F"/>
    <w:rsid w:val="00B22D34"/>
    <w:rsid w:val="00B26C44"/>
    <w:rsid w:val="00B33EF2"/>
    <w:rsid w:val="00B355DD"/>
    <w:rsid w:val="00B35639"/>
    <w:rsid w:val="00B35FDE"/>
    <w:rsid w:val="00B37082"/>
    <w:rsid w:val="00B37766"/>
    <w:rsid w:val="00B40122"/>
    <w:rsid w:val="00B44067"/>
    <w:rsid w:val="00B51046"/>
    <w:rsid w:val="00B526EB"/>
    <w:rsid w:val="00B53FD0"/>
    <w:rsid w:val="00B57540"/>
    <w:rsid w:val="00B60430"/>
    <w:rsid w:val="00B7097B"/>
    <w:rsid w:val="00B70BE4"/>
    <w:rsid w:val="00B70EB9"/>
    <w:rsid w:val="00B72D2C"/>
    <w:rsid w:val="00B75F44"/>
    <w:rsid w:val="00B774B3"/>
    <w:rsid w:val="00B779D6"/>
    <w:rsid w:val="00B82231"/>
    <w:rsid w:val="00B831F3"/>
    <w:rsid w:val="00B858C1"/>
    <w:rsid w:val="00B92373"/>
    <w:rsid w:val="00BA0151"/>
    <w:rsid w:val="00BA3D39"/>
    <w:rsid w:val="00BA5D56"/>
    <w:rsid w:val="00BB0E49"/>
    <w:rsid w:val="00BB3662"/>
    <w:rsid w:val="00BB7611"/>
    <w:rsid w:val="00BC5501"/>
    <w:rsid w:val="00BC686E"/>
    <w:rsid w:val="00BC770F"/>
    <w:rsid w:val="00BD06EB"/>
    <w:rsid w:val="00BE1E76"/>
    <w:rsid w:val="00BF0797"/>
    <w:rsid w:val="00BF0823"/>
    <w:rsid w:val="00BF0D38"/>
    <w:rsid w:val="00BF5EFE"/>
    <w:rsid w:val="00C031A8"/>
    <w:rsid w:val="00C0356E"/>
    <w:rsid w:val="00C037FA"/>
    <w:rsid w:val="00C201B6"/>
    <w:rsid w:val="00C211C3"/>
    <w:rsid w:val="00C27DF9"/>
    <w:rsid w:val="00C31289"/>
    <w:rsid w:val="00C33673"/>
    <w:rsid w:val="00C360C1"/>
    <w:rsid w:val="00C42EA5"/>
    <w:rsid w:val="00C430B3"/>
    <w:rsid w:val="00C435F8"/>
    <w:rsid w:val="00C448D6"/>
    <w:rsid w:val="00C468D7"/>
    <w:rsid w:val="00C53E69"/>
    <w:rsid w:val="00C57899"/>
    <w:rsid w:val="00C606E6"/>
    <w:rsid w:val="00C63EC7"/>
    <w:rsid w:val="00C66179"/>
    <w:rsid w:val="00C70CC1"/>
    <w:rsid w:val="00C81030"/>
    <w:rsid w:val="00C81042"/>
    <w:rsid w:val="00C83163"/>
    <w:rsid w:val="00C84251"/>
    <w:rsid w:val="00C947A0"/>
    <w:rsid w:val="00C960C6"/>
    <w:rsid w:val="00C961DE"/>
    <w:rsid w:val="00C96505"/>
    <w:rsid w:val="00CA25EA"/>
    <w:rsid w:val="00CA3AEC"/>
    <w:rsid w:val="00CA59EA"/>
    <w:rsid w:val="00CA6E2E"/>
    <w:rsid w:val="00CA7A92"/>
    <w:rsid w:val="00CB1467"/>
    <w:rsid w:val="00CB447B"/>
    <w:rsid w:val="00CB4603"/>
    <w:rsid w:val="00CB5D3B"/>
    <w:rsid w:val="00CB6987"/>
    <w:rsid w:val="00CC2599"/>
    <w:rsid w:val="00CC36C8"/>
    <w:rsid w:val="00CC5263"/>
    <w:rsid w:val="00CC6359"/>
    <w:rsid w:val="00CC6B92"/>
    <w:rsid w:val="00CC6BFB"/>
    <w:rsid w:val="00CD311C"/>
    <w:rsid w:val="00CD54D5"/>
    <w:rsid w:val="00CD6494"/>
    <w:rsid w:val="00CD73BF"/>
    <w:rsid w:val="00CE1288"/>
    <w:rsid w:val="00CE1BE4"/>
    <w:rsid w:val="00CE300F"/>
    <w:rsid w:val="00CF0FCA"/>
    <w:rsid w:val="00CF2720"/>
    <w:rsid w:val="00CF3117"/>
    <w:rsid w:val="00D003A1"/>
    <w:rsid w:val="00D06912"/>
    <w:rsid w:val="00D07D52"/>
    <w:rsid w:val="00D10230"/>
    <w:rsid w:val="00D1097A"/>
    <w:rsid w:val="00D11A7D"/>
    <w:rsid w:val="00D13E44"/>
    <w:rsid w:val="00D14658"/>
    <w:rsid w:val="00D15BBC"/>
    <w:rsid w:val="00D17695"/>
    <w:rsid w:val="00D22471"/>
    <w:rsid w:val="00D22A98"/>
    <w:rsid w:val="00D22FF7"/>
    <w:rsid w:val="00D240EE"/>
    <w:rsid w:val="00D35DC7"/>
    <w:rsid w:val="00D36CF8"/>
    <w:rsid w:val="00D37DDC"/>
    <w:rsid w:val="00D455D5"/>
    <w:rsid w:val="00D539E9"/>
    <w:rsid w:val="00D55276"/>
    <w:rsid w:val="00D562F4"/>
    <w:rsid w:val="00D56736"/>
    <w:rsid w:val="00D57107"/>
    <w:rsid w:val="00D66D15"/>
    <w:rsid w:val="00D67328"/>
    <w:rsid w:val="00D674E6"/>
    <w:rsid w:val="00D70D03"/>
    <w:rsid w:val="00D72B6E"/>
    <w:rsid w:val="00D76838"/>
    <w:rsid w:val="00D768A0"/>
    <w:rsid w:val="00D818DE"/>
    <w:rsid w:val="00D8216E"/>
    <w:rsid w:val="00D82D2A"/>
    <w:rsid w:val="00D831C2"/>
    <w:rsid w:val="00D83C87"/>
    <w:rsid w:val="00D913F7"/>
    <w:rsid w:val="00D91E59"/>
    <w:rsid w:val="00D93656"/>
    <w:rsid w:val="00D962DC"/>
    <w:rsid w:val="00DA206B"/>
    <w:rsid w:val="00DA219F"/>
    <w:rsid w:val="00DA28EE"/>
    <w:rsid w:val="00DA344B"/>
    <w:rsid w:val="00DA388D"/>
    <w:rsid w:val="00DA581C"/>
    <w:rsid w:val="00DB0578"/>
    <w:rsid w:val="00DB0FE0"/>
    <w:rsid w:val="00DB5A95"/>
    <w:rsid w:val="00DB652A"/>
    <w:rsid w:val="00DB6609"/>
    <w:rsid w:val="00DC0253"/>
    <w:rsid w:val="00DC1D91"/>
    <w:rsid w:val="00DC1FE0"/>
    <w:rsid w:val="00DC61E5"/>
    <w:rsid w:val="00DC6C0B"/>
    <w:rsid w:val="00DD0C96"/>
    <w:rsid w:val="00DD1600"/>
    <w:rsid w:val="00DD39ED"/>
    <w:rsid w:val="00DD4E15"/>
    <w:rsid w:val="00DD6088"/>
    <w:rsid w:val="00DE02AD"/>
    <w:rsid w:val="00DE1E65"/>
    <w:rsid w:val="00DE670A"/>
    <w:rsid w:val="00DF1B35"/>
    <w:rsid w:val="00DF2B1D"/>
    <w:rsid w:val="00DF6201"/>
    <w:rsid w:val="00DF6E65"/>
    <w:rsid w:val="00E0161F"/>
    <w:rsid w:val="00E0169E"/>
    <w:rsid w:val="00E0419C"/>
    <w:rsid w:val="00E05D78"/>
    <w:rsid w:val="00E10CFB"/>
    <w:rsid w:val="00E10FB4"/>
    <w:rsid w:val="00E125C0"/>
    <w:rsid w:val="00E163E6"/>
    <w:rsid w:val="00E166BE"/>
    <w:rsid w:val="00E16F0B"/>
    <w:rsid w:val="00E22DFD"/>
    <w:rsid w:val="00E306E9"/>
    <w:rsid w:val="00E345FE"/>
    <w:rsid w:val="00E34913"/>
    <w:rsid w:val="00E373EF"/>
    <w:rsid w:val="00E379BD"/>
    <w:rsid w:val="00E37DF4"/>
    <w:rsid w:val="00E40043"/>
    <w:rsid w:val="00E41FC4"/>
    <w:rsid w:val="00E4657F"/>
    <w:rsid w:val="00E53BE5"/>
    <w:rsid w:val="00E5464B"/>
    <w:rsid w:val="00E618C6"/>
    <w:rsid w:val="00E63664"/>
    <w:rsid w:val="00E63C1E"/>
    <w:rsid w:val="00E65B60"/>
    <w:rsid w:val="00E66A30"/>
    <w:rsid w:val="00E672B6"/>
    <w:rsid w:val="00E67D17"/>
    <w:rsid w:val="00E748ED"/>
    <w:rsid w:val="00E7698E"/>
    <w:rsid w:val="00E806B0"/>
    <w:rsid w:val="00E82B5F"/>
    <w:rsid w:val="00E84BCC"/>
    <w:rsid w:val="00E8631D"/>
    <w:rsid w:val="00E9076C"/>
    <w:rsid w:val="00E91C58"/>
    <w:rsid w:val="00E96236"/>
    <w:rsid w:val="00EA11D3"/>
    <w:rsid w:val="00EA16CC"/>
    <w:rsid w:val="00EA29B6"/>
    <w:rsid w:val="00EA2A66"/>
    <w:rsid w:val="00EB0726"/>
    <w:rsid w:val="00EB1CEF"/>
    <w:rsid w:val="00EB6064"/>
    <w:rsid w:val="00EB668A"/>
    <w:rsid w:val="00EB76FC"/>
    <w:rsid w:val="00ED2485"/>
    <w:rsid w:val="00ED3160"/>
    <w:rsid w:val="00ED4BFD"/>
    <w:rsid w:val="00EE02D9"/>
    <w:rsid w:val="00EE34A2"/>
    <w:rsid w:val="00EE6B07"/>
    <w:rsid w:val="00EF1A95"/>
    <w:rsid w:val="00EF399F"/>
    <w:rsid w:val="00EF39E1"/>
    <w:rsid w:val="00EF5118"/>
    <w:rsid w:val="00EF6896"/>
    <w:rsid w:val="00EF7BDC"/>
    <w:rsid w:val="00F0729D"/>
    <w:rsid w:val="00F17664"/>
    <w:rsid w:val="00F17BBE"/>
    <w:rsid w:val="00F2164D"/>
    <w:rsid w:val="00F304F6"/>
    <w:rsid w:val="00F33487"/>
    <w:rsid w:val="00F35CBD"/>
    <w:rsid w:val="00F43406"/>
    <w:rsid w:val="00F45DBB"/>
    <w:rsid w:val="00F45FD8"/>
    <w:rsid w:val="00F476F3"/>
    <w:rsid w:val="00F54D47"/>
    <w:rsid w:val="00F54D9C"/>
    <w:rsid w:val="00F57E24"/>
    <w:rsid w:val="00F6026A"/>
    <w:rsid w:val="00F60A0B"/>
    <w:rsid w:val="00F60F03"/>
    <w:rsid w:val="00F63796"/>
    <w:rsid w:val="00F64074"/>
    <w:rsid w:val="00F6500E"/>
    <w:rsid w:val="00F6591C"/>
    <w:rsid w:val="00F65EEC"/>
    <w:rsid w:val="00F70700"/>
    <w:rsid w:val="00F7332D"/>
    <w:rsid w:val="00F73CF7"/>
    <w:rsid w:val="00F749FF"/>
    <w:rsid w:val="00F75712"/>
    <w:rsid w:val="00F76887"/>
    <w:rsid w:val="00F83048"/>
    <w:rsid w:val="00F836C2"/>
    <w:rsid w:val="00F840CB"/>
    <w:rsid w:val="00F86498"/>
    <w:rsid w:val="00F931DD"/>
    <w:rsid w:val="00FA09D2"/>
    <w:rsid w:val="00FA224A"/>
    <w:rsid w:val="00FA3F73"/>
    <w:rsid w:val="00FA5209"/>
    <w:rsid w:val="00FA608E"/>
    <w:rsid w:val="00FA6D16"/>
    <w:rsid w:val="00FB1E36"/>
    <w:rsid w:val="00FB201C"/>
    <w:rsid w:val="00FB29FD"/>
    <w:rsid w:val="00FB2DA1"/>
    <w:rsid w:val="00FB45D0"/>
    <w:rsid w:val="00FC1F6F"/>
    <w:rsid w:val="00FC2071"/>
    <w:rsid w:val="00FC2569"/>
    <w:rsid w:val="00FC32CC"/>
    <w:rsid w:val="00FE0998"/>
    <w:rsid w:val="00FE1A95"/>
    <w:rsid w:val="00FE2CCA"/>
    <w:rsid w:val="00FE4539"/>
    <w:rsid w:val="00FE5054"/>
    <w:rsid w:val="00FE795D"/>
    <w:rsid w:val="00FF06A2"/>
    <w:rsid w:val="00FF3B2B"/>
    <w:rsid w:val="00FF6EF9"/>
    <w:rsid w:val="00FF7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6DF6FB99"/>
  <w15:docId w15:val="{ED9845A9-0DF2-4D48-828A-7DB5984FB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3C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D3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rsid w:val="00837C03"/>
    <w:pPr>
      <w:tabs>
        <w:tab w:val="center" w:pos="4252"/>
        <w:tab w:val="right" w:pos="8504"/>
      </w:tabs>
      <w:snapToGrid w:val="0"/>
    </w:pPr>
  </w:style>
  <w:style w:type="character" w:customStyle="1" w:styleId="a5">
    <w:name w:val="ヘッダー (文字)"/>
    <w:link w:val="a4"/>
    <w:uiPriority w:val="99"/>
    <w:semiHidden/>
    <w:locked/>
    <w:rsid w:val="00837C03"/>
    <w:rPr>
      <w:rFonts w:cs="Times New Roman"/>
    </w:rPr>
  </w:style>
  <w:style w:type="paragraph" w:styleId="a6">
    <w:name w:val="footer"/>
    <w:basedOn w:val="a"/>
    <w:link w:val="a7"/>
    <w:uiPriority w:val="99"/>
    <w:semiHidden/>
    <w:rsid w:val="00837C03"/>
    <w:pPr>
      <w:tabs>
        <w:tab w:val="center" w:pos="4252"/>
        <w:tab w:val="right" w:pos="8504"/>
      </w:tabs>
      <w:snapToGrid w:val="0"/>
    </w:pPr>
  </w:style>
  <w:style w:type="character" w:customStyle="1" w:styleId="a7">
    <w:name w:val="フッター (文字)"/>
    <w:link w:val="a6"/>
    <w:uiPriority w:val="99"/>
    <w:semiHidden/>
    <w:locked/>
    <w:rsid w:val="00837C03"/>
    <w:rPr>
      <w:rFonts w:cs="Times New Roman"/>
    </w:rPr>
  </w:style>
  <w:style w:type="paragraph" w:styleId="a8">
    <w:name w:val="Balloon Text"/>
    <w:basedOn w:val="a"/>
    <w:link w:val="a9"/>
    <w:uiPriority w:val="99"/>
    <w:semiHidden/>
    <w:unhideWhenUsed/>
    <w:rsid w:val="00204387"/>
    <w:rPr>
      <w:rFonts w:ascii="Arial" w:eastAsia="ＭＳ ゴシック" w:hAnsi="Arial"/>
      <w:sz w:val="18"/>
      <w:szCs w:val="18"/>
    </w:rPr>
  </w:style>
  <w:style w:type="character" w:customStyle="1" w:styleId="a9">
    <w:name w:val="吹き出し (文字)"/>
    <w:link w:val="a8"/>
    <w:uiPriority w:val="99"/>
    <w:semiHidden/>
    <w:rsid w:val="00204387"/>
    <w:rPr>
      <w:rFonts w:ascii="Arial" w:eastAsia="ＭＳ ゴシック" w:hAnsi="Arial" w:cs="Times New Roman"/>
      <w:kern w:val="2"/>
      <w:sz w:val="18"/>
      <w:szCs w:val="18"/>
    </w:rPr>
  </w:style>
  <w:style w:type="paragraph" w:styleId="aa">
    <w:name w:val="List Paragraph"/>
    <w:basedOn w:val="a"/>
    <w:uiPriority w:val="34"/>
    <w:qFormat/>
    <w:rsid w:val="005B035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69FB7-ADB4-4A65-88AC-046F61E51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1936</Words>
  <Characters>238</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6</cp:revision>
  <cp:lastPrinted>2022-07-29T05:18:00Z</cp:lastPrinted>
  <dcterms:created xsi:type="dcterms:W3CDTF">2022-07-12T23:43:00Z</dcterms:created>
  <dcterms:modified xsi:type="dcterms:W3CDTF">2022-07-29T05:18:00Z</dcterms:modified>
</cp:coreProperties>
</file>