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89E2" w14:textId="77777777" w:rsidR="00921301" w:rsidRDefault="00921301" w:rsidP="009937E9">
      <w:r>
        <w:separator/>
      </w:r>
    </w:p>
  </w:endnote>
  <w:endnote w:type="continuationSeparator" w:id="0">
    <w:p w14:paraId="4550AB80" w14:textId="77777777" w:rsidR="00921301" w:rsidRDefault="00921301"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0A8F7" w14:textId="77777777" w:rsidR="00921301" w:rsidRDefault="00921301" w:rsidP="009937E9">
      <w:r>
        <w:separator/>
      </w:r>
    </w:p>
  </w:footnote>
  <w:footnote w:type="continuationSeparator" w:id="0">
    <w:p w14:paraId="74A00B06" w14:textId="77777777" w:rsidR="00921301" w:rsidRDefault="00921301"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B2E31"/>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1301"/>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20DAA"/>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1823D-4DE9-4E77-AE7D-DEBCBE05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481</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隆平</dc:creator>
  <cp:lastModifiedBy>長岡市役所</cp:lastModifiedBy>
  <cp:revision>2</cp:revision>
  <dcterms:created xsi:type="dcterms:W3CDTF">2023-03-13T00:17:00Z</dcterms:created>
  <dcterms:modified xsi:type="dcterms:W3CDTF">2023-03-13T00:17:00Z</dcterms:modified>
</cp:coreProperties>
</file>